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7"/>
        <w:gridCol w:w="2957"/>
        <w:gridCol w:w="2583"/>
        <w:gridCol w:w="3346"/>
      </w:tblGrid>
      <w:tr w:rsidR="005F2AA8">
        <w:trPr>
          <w:trHeight w:val="325"/>
        </w:trPr>
        <w:tc>
          <w:tcPr>
            <w:tcW w:w="14795" w:type="dxa"/>
            <w:gridSpan w:val="5"/>
          </w:tcPr>
          <w:p w:rsidR="005F2AA8" w:rsidRDefault="00805499">
            <w:pPr>
              <w:pStyle w:val="TableParagraph"/>
              <w:spacing w:line="306" w:lineRule="exact"/>
              <w:ind w:left="438"/>
              <w:rPr>
                <w:sz w:val="28"/>
              </w:rPr>
            </w:pPr>
            <w:r>
              <w:rPr>
                <w:w w:val="105"/>
                <w:sz w:val="28"/>
              </w:rPr>
              <w:t>Процедуры</w:t>
            </w:r>
            <w:r>
              <w:rPr>
                <w:spacing w:val="3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BCOKO</w:t>
            </w:r>
            <w:r>
              <w:rPr>
                <w:spacing w:val="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по</w:t>
            </w:r>
            <w:r>
              <w:rPr>
                <w:spacing w:val="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оценке</w:t>
            </w:r>
            <w:r>
              <w:rPr>
                <w:spacing w:val="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качества</w:t>
            </w:r>
            <w:r>
              <w:rPr>
                <w:spacing w:val="2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результатов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условий</w:t>
            </w:r>
            <w:r>
              <w:rPr>
                <w:spacing w:val="1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реализации</w:t>
            </w:r>
            <w:r>
              <w:rPr>
                <w:spacing w:val="56"/>
                <w:w w:val="150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ООП</w:t>
            </w:r>
            <w:r>
              <w:rPr>
                <w:spacing w:val="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HOO,</w:t>
            </w:r>
            <w:r>
              <w:rPr>
                <w:spacing w:val="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ООП</w:t>
            </w:r>
            <w:r>
              <w:rPr>
                <w:spacing w:val="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ООО,</w:t>
            </w:r>
            <w:r>
              <w:rPr>
                <w:spacing w:val="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ООП</w:t>
            </w:r>
            <w:r>
              <w:rPr>
                <w:spacing w:val="7"/>
                <w:w w:val="105"/>
                <w:sz w:val="28"/>
              </w:rPr>
              <w:t xml:space="preserve"> </w:t>
            </w:r>
            <w:r>
              <w:rPr>
                <w:spacing w:val="-5"/>
                <w:w w:val="105"/>
                <w:sz w:val="28"/>
              </w:rPr>
              <w:t>COO</w:t>
            </w:r>
          </w:p>
        </w:tc>
      </w:tr>
      <w:tr w:rsidR="005F2AA8">
        <w:trPr>
          <w:trHeight w:val="825"/>
        </w:trPr>
        <w:tc>
          <w:tcPr>
            <w:tcW w:w="2952" w:type="dxa"/>
          </w:tcPr>
          <w:p w:rsidR="005F2AA8" w:rsidRDefault="00805499">
            <w:pPr>
              <w:pStyle w:val="TableParagraph"/>
              <w:spacing w:line="252" w:lineRule="exact"/>
              <w:ind w:left="406"/>
              <w:rPr>
                <w:sz w:val="25"/>
              </w:rPr>
            </w:pPr>
            <w:r>
              <w:rPr>
                <w:sz w:val="25"/>
              </w:rPr>
              <w:t>Объект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оценивания</w:t>
            </w:r>
          </w:p>
        </w:tc>
        <w:tc>
          <w:tcPr>
            <w:tcW w:w="2957" w:type="dxa"/>
          </w:tcPr>
          <w:p w:rsidR="005F2AA8" w:rsidRDefault="00805499">
            <w:pPr>
              <w:pStyle w:val="TableParagraph"/>
              <w:spacing w:line="248" w:lineRule="exact"/>
              <w:ind w:left="177" w:right="146"/>
              <w:jc w:val="center"/>
              <w:rPr>
                <w:sz w:val="25"/>
              </w:rPr>
            </w:pPr>
            <w:r>
              <w:rPr>
                <w:sz w:val="25"/>
              </w:rPr>
              <w:t>Содержательная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основа</w:t>
            </w:r>
          </w:p>
          <w:p w:rsidR="005F2AA8" w:rsidRDefault="00805499">
            <w:pPr>
              <w:pStyle w:val="TableParagraph"/>
              <w:spacing w:line="283" w:lineRule="exact"/>
              <w:ind w:left="174" w:right="146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оценивания</w:t>
            </w:r>
          </w:p>
        </w:tc>
        <w:tc>
          <w:tcPr>
            <w:tcW w:w="2957" w:type="dxa"/>
          </w:tcPr>
          <w:p w:rsidR="005F2AA8" w:rsidRDefault="00805499">
            <w:pPr>
              <w:pStyle w:val="TableParagraph"/>
              <w:spacing w:line="248" w:lineRule="exact"/>
              <w:ind w:left="320"/>
              <w:rPr>
                <w:sz w:val="25"/>
              </w:rPr>
            </w:pPr>
            <w:r>
              <w:rPr>
                <w:sz w:val="25"/>
              </w:rPr>
              <w:t>Объект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оценивания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в</w:t>
            </w:r>
          </w:p>
          <w:p w:rsidR="005F2AA8" w:rsidRDefault="00805499">
            <w:pPr>
              <w:pStyle w:val="TableParagraph"/>
              <w:spacing w:line="283" w:lineRule="exact"/>
              <w:ind w:left="424"/>
              <w:rPr>
                <w:sz w:val="25"/>
              </w:rPr>
            </w:pPr>
            <w:r>
              <w:rPr>
                <w:sz w:val="25"/>
              </w:rPr>
              <w:t>модели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BCOKO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ОО</w:t>
            </w:r>
          </w:p>
        </w:tc>
        <w:tc>
          <w:tcPr>
            <w:tcW w:w="2583" w:type="dxa"/>
          </w:tcPr>
          <w:p w:rsidR="005F2AA8" w:rsidRDefault="00805499">
            <w:pPr>
              <w:pStyle w:val="TableParagraph"/>
              <w:spacing w:line="248" w:lineRule="exact"/>
              <w:ind w:left="756"/>
              <w:rPr>
                <w:sz w:val="25"/>
              </w:rPr>
            </w:pPr>
            <w:r>
              <w:rPr>
                <w:spacing w:val="-2"/>
                <w:sz w:val="25"/>
              </w:rPr>
              <w:t>Субъекты</w:t>
            </w:r>
          </w:p>
          <w:p w:rsidR="005F2AA8" w:rsidRDefault="00805499">
            <w:pPr>
              <w:pStyle w:val="TableParagraph"/>
              <w:spacing w:line="283" w:lineRule="exact"/>
              <w:ind w:left="661"/>
              <w:rPr>
                <w:sz w:val="25"/>
              </w:rPr>
            </w:pPr>
            <w:r>
              <w:rPr>
                <w:spacing w:val="-2"/>
                <w:sz w:val="25"/>
              </w:rPr>
              <w:t>оценивания</w:t>
            </w:r>
          </w:p>
        </w:tc>
        <w:tc>
          <w:tcPr>
            <w:tcW w:w="3346" w:type="dxa"/>
          </w:tcPr>
          <w:p w:rsidR="005F2AA8" w:rsidRDefault="00805499">
            <w:pPr>
              <w:pStyle w:val="TableParagraph"/>
              <w:spacing w:line="248" w:lineRule="exact"/>
              <w:ind w:left="443" w:right="417"/>
              <w:jc w:val="center"/>
              <w:rPr>
                <w:sz w:val="25"/>
              </w:rPr>
            </w:pPr>
            <w:r>
              <w:rPr>
                <w:sz w:val="25"/>
              </w:rPr>
              <w:t>Инструментарий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/</w:t>
            </w:r>
          </w:p>
          <w:p w:rsidR="005F2AA8" w:rsidRDefault="00805499">
            <w:pPr>
              <w:pStyle w:val="TableParagraph"/>
              <w:spacing w:before="7" w:line="228" w:lineRule="auto"/>
              <w:ind w:left="443" w:right="426"/>
              <w:jc w:val="center"/>
              <w:rPr>
                <w:sz w:val="25"/>
              </w:rPr>
            </w:pPr>
            <w:r>
              <w:rPr>
                <w:sz w:val="25"/>
              </w:rPr>
              <w:t>периодичность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 xml:space="preserve">оценки </w:t>
            </w:r>
            <w:r>
              <w:rPr>
                <w:spacing w:val="-2"/>
                <w:sz w:val="25"/>
              </w:rPr>
              <w:t>качества</w:t>
            </w:r>
          </w:p>
        </w:tc>
      </w:tr>
      <w:tr w:rsidR="005F2AA8">
        <w:trPr>
          <w:trHeight w:val="5241"/>
        </w:trPr>
        <w:tc>
          <w:tcPr>
            <w:tcW w:w="2952" w:type="dxa"/>
          </w:tcPr>
          <w:p w:rsidR="005F2AA8" w:rsidRDefault="00805499">
            <w:pPr>
              <w:pStyle w:val="TableParagraph"/>
              <w:spacing w:line="238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Система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условий</w:t>
            </w:r>
          </w:p>
          <w:p w:rsidR="005F2AA8" w:rsidRDefault="00805499">
            <w:pPr>
              <w:pStyle w:val="TableParagraph"/>
              <w:spacing w:before="5" w:line="230" w:lineRule="auto"/>
              <w:ind w:firstLine="1"/>
              <w:rPr>
                <w:sz w:val="25"/>
              </w:rPr>
            </w:pPr>
            <w:r>
              <w:rPr>
                <w:sz w:val="25"/>
              </w:rPr>
              <w:t xml:space="preserve">реализации основной </w:t>
            </w:r>
            <w:r>
              <w:rPr>
                <w:spacing w:val="-2"/>
                <w:sz w:val="25"/>
              </w:rPr>
              <w:t xml:space="preserve">образовательной </w:t>
            </w:r>
            <w:r>
              <w:rPr>
                <w:spacing w:val="-2"/>
                <w:w w:val="95"/>
                <w:sz w:val="25"/>
              </w:rPr>
              <w:t>программы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начального </w:t>
            </w:r>
            <w:r>
              <w:rPr>
                <w:sz w:val="25"/>
              </w:rPr>
              <w:t>общего образования</w:t>
            </w:r>
          </w:p>
        </w:tc>
        <w:tc>
          <w:tcPr>
            <w:tcW w:w="2957" w:type="dxa"/>
          </w:tcPr>
          <w:p w:rsidR="005F2AA8" w:rsidRDefault="00805499">
            <w:pPr>
              <w:pStyle w:val="TableParagraph"/>
              <w:spacing w:line="241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Требования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ФГОС</w:t>
            </w:r>
            <w:r>
              <w:rPr>
                <w:spacing w:val="53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к</w:t>
            </w:r>
          </w:p>
          <w:p w:rsidR="005F2AA8" w:rsidRDefault="00805499">
            <w:pPr>
              <w:pStyle w:val="TableParagraph"/>
              <w:spacing w:line="281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условиям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реализации</w:t>
            </w:r>
          </w:p>
          <w:p w:rsidR="005F2AA8" w:rsidRDefault="00805499">
            <w:pPr>
              <w:pStyle w:val="TableParagraph"/>
              <w:spacing w:before="70"/>
              <w:ind w:left="13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ОСНОВНОЙ</w:t>
            </w:r>
          </w:p>
          <w:p w:rsidR="005F2AA8" w:rsidRDefault="00805499">
            <w:pPr>
              <w:pStyle w:val="TableParagraph"/>
              <w:spacing w:before="20" w:line="230" w:lineRule="auto"/>
              <w:ind w:left="126" w:firstLine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образовательной </w:t>
            </w:r>
            <w:r>
              <w:rPr>
                <w:w w:val="95"/>
                <w:sz w:val="25"/>
              </w:rPr>
              <w:t>программы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начального </w:t>
            </w:r>
            <w:r>
              <w:rPr>
                <w:sz w:val="25"/>
              </w:rPr>
              <w:t>общего образования</w:t>
            </w:r>
          </w:p>
        </w:tc>
        <w:tc>
          <w:tcPr>
            <w:tcW w:w="2957" w:type="dxa"/>
          </w:tcPr>
          <w:p w:rsidR="005F2AA8" w:rsidRDefault="00805499">
            <w:pPr>
              <w:pStyle w:val="TableParagraph"/>
              <w:spacing w:line="243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Условия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реализации</w:t>
            </w:r>
          </w:p>
          <w:p w:rsidR="005F2AA8" w:rsidRDefault="00805499">
            <w:pPr>
              <w:pStyle w:val="TableParagraph"/>
              <w:spacing w:before="75"/>
              <w:ind w:left="13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ОСНОВНОЙ</w:t>
            </w:r>
          </w:p>
          <w:p w:rsidR="00D37E37" w:rsidRDefault="00805499" w:rsidP="00D37E37">
            <w:pPr>
              <w:pStyle w:val="TableParagraph"/>
              <w:spacing w:before="19" w:line="230" w:lineRule="auto"/>
              <w:ind w:left="126" w:right="112" w:firstLine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образовательной </w:t>
            </w:r>
            <w:r>
              <w:rPr>
                <w:w w:val="95"/>
                <w:sz w:val="25"/>
              </w:rPr>
              <w:t>программы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начального </w:t>
            </w:r>
            <w:r>
              <w:rPr>
                <w:sz w:val="25"/>
              </w:rPr>
              <w:t xml:space="preserve">общего образования </w:t>
            </w:r>
          </w:p>
          <w:p w:rsidR="005F2AA8" w:rsidRDefault="00D37E37">
            <w:pPr>
              <w:pStyle w:val="TableParagraph"/>
              <w:spacing w:line="274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 xml:space="preserve">MOУ </w:t>
            </w:r>
            <w:proofErr w:type="spellStart"/>
            <w:r>
              <w:rPr>
                <w:w w:val="95"/>
                <w:sz w:val="25"/>
              </w:rPr>
              <w:t>Худайбердинская</w:t>
            </w:r>
            <w:proofErr w:type="spellEnd"/>
            <w:r>
              <w:rPr>
                <w:w w:val="95"/>
                <w:sz w:val="25"/>
              </w:rPr>
              <w:t xml:space="preserve"> СШ</w:t>
            </w:r>
          </w:p>
        </w:tc>
        <w:tc>
          <w:tcPr>
            <w:tcW w:w="2583" w:type="dxa"/>
          </w:tcPr>
          <w:p w:rsidR="005F2AA8" w:rsidRDefault="00805499">
            <w:pPr>
              <w:pStyle w:val="TableParagraph"/>
              <w:spacing w:line="238" w:lineRule="exact"/>
              <w:ind w:left="130"/>
              <w:rPr>
                <w:sz w:val="25"/>
              </w:rPr>
            </w:pPr>
            <w:r>
              <w:rPr>
                <w:spacing w:val="-2"/>
                <w:sz w:val="25"/>
              </w:rPr>
              <w:t>Администрация,</w:t>
            </w:r>
          </w:p>
          <w:p w:rsidR="005F2AA8" w:rsidRDefault="00805499">
            <w:pPr>
              <w:pStyle w:val="TableParagraph"/>
              <w:spacing w:before="5" w:line="230" w:lineRule="auto"/>
              <w:ind w:left="128" w:hanging="1"/>
              <w:rPr>
                <w:sz w:val="25"/>
              </w:rPr>
            </w:pPr>
            <w:r>
              <w:rPr>
                <w:w w:val="95"/>
                <w:sz w:val="25"/>
              </w:rPr>
              <w:t>Педагогический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совет, </w:t>
            </w:r>
            <w:r>
              <w:rPr>
                <w:sz w:val="25"/>
              </w:rPr>
              <w:t xml:space="preserve">Методический совет, </w:t>
            </w:r>
            <w:r>
              <w:rPr>
                <w:spacing w:val="-4"/>
                <w:sz w:val="25"/>
              </w:rPr>
              <w:t>ШМО,</w:t>
            </w:r>
          </w:p>
          <w:p w:rsidR="005F2AA8" w:rsidRDefault="00805499">
            <w:pPr>
              <w:pStyle w:val="TableParagraph"/>
              <w:spacing w:before="2" w:line="230" w:lineRule="auto"/>
              <w:ind w:left="126" w:right="185" w:firstLine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Временные </w:t>
            </w:r>
            <w:r>
              <w:rPr>
                <w:spacing w:val="-2"/>
                <w:w w:val="95"/>
                <w:sz w:val="25"/>
              </w:rPr>
              <w:t xml:space="preserve">консилиумы, </w:t>
            </w:r>
            <w:r>
              <w:rPr>
                <w:spacing w:val="-2"/>
                <w:sz w:val="25"/>
              </w:rPr>
              <w:t xml:space="preserve">родители, </w:t>
            </w:r>
            <w:r>
              <w:rPr>
                <w:spacing w:val="-2"/>
                <w:w w:val="90"/>
                <w:sz w:val="25"/>
              </w:rPr>
              <w:t>обучающиеся</w:t>
            </w:r>
          </w:p>
        </w:tc>
        <w:tc>
          <w:tcPr>
            <w:tcW w:w="3346" w:type="dxa"/>
          </w:tcPr>
          <w:p w:rsidR="005F2AA8" w:rsidRDefault="00805499">
            <w:pPr>
              <w:pStyle w:val="TableParagraph"/>
              <w:spacing w:line="238" w:lineRule="exact"/>
              <w:rPr>
                <w:sz w:val="25"/>
              </w:rPr>
            </w:pPr>
            <w:r>
              <w:rPr>
                <w:w w:val="95"/>
                <w:sz w:val="25"/>
              </w:rPr>
              <w:t>-План-график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повышения</w:t>
            </w:r>
          </w:p>
          <w:p w:rsidR="005F2AA8" w:rsidRDefault="00805499">
            <w:pPr>
              <w:pStyle w:val="TableParagraph"/>
              <w:spacing w:before="7" w:line="228" w:lineRule="auto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квалификации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педагогов </w:t>
            </w:r>
            <w:r>
              <w:rPr>
                <w:spacing w:val="-2"/>
                <w:sz w:val="25"/>
              </w:rPr>
              <w:t>школы;</w:t>
            </w:r>
          </w:p>
          <w:p w:rsidR="005F2AA8" w:rsidRDefault="00805499">
            <w:pPr>
              <w:pStyle w:val="TableParagraph"/>
              <w:spacing w:before="6" w:line="228" w:lineRule="auto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-План-график аттестации </w:t>
            </w:r>
            <w:r>
              <w:rPr>
                <w:sz w:val="25"/>
              </w:rPr>
              <w:t>педагогов школы;</w:t>
            </w:r>
          </w:p>
          <w:p w:rsidR="005F2AA8" w:rsidRDefault="00805499">
            <w:pPr>
              <w:pStyle w:val="TableParagraph"/>
              <w:spacing w:before="1" w:line="232" w:lineRule="auto"/>
              <w:ind w:left="118" w:firstLine="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-мониторинг кадрового </w:t>
            </w:r>
            <w:r>
              <w:rPr>
                <w:spacing w:val="-2"/>
                <w:sz w:val="25"/>
              </w:rPr>
              <w:t>обеспечения;</w:t>
            </w:r>
          </w:p>
          <w:p w:rsidR="005F2AA8" w:rsidRDefault="00805499">
            <w:pPr>
              <w:pStyle w:val="TableParagraph"/>
              <w:spacing w:line="228" w:lineRule="auto"/>
              <w:rPr>
                <w:sz w:val="25"/>
              </w:rPr>
            </w:pPr>
            <w:r>
              <w:rPr>
                <w:w w:val="95"/>
                <w:sz w:val="25"/>
              </w:rPr>
              <w:t>-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учебных </w:t>
            </w:r>
            <w:r>
              <w:rPr>
                <w:spacing w:val="-2"/>
                <w:sz w:val="25"/>
              </w:rPr>
              <w:t>кабинетов;</w:t>
            </w:r>
          </w:p>
          <w:p w:rsidR="005F2AA8" w:rsidRPr="00D37E37" w:rsidRDefault="00805499">
            <w:pPr>
              <w:pStyle w:val="TableParagraph"/>
              <w:spacing w:before="72"/>
              <w:ind w:left="125"/>
              <w:rPr>
                <w:sz w:val="24"/>
                <w:szCs w:val="24"/>
              </w:rPr>
            </w:pPr>
            <w:r>
              <w:rPr>
                <w:sz w:val="16"/>
              </w:rPr>
              <w:t>-</w:t>
            </w:r>
            <w:r w:rsidR="00D37E37">
              <w:rPr>
                <w:sz w:val="24"/>
                <w:szCs w:val="24"/>
              </w:rPr>
              <w:t>мониторинг организации питания</w:t>
            </w:r>
          </w:p>
          <w:p w:rsidR="005F2AA8" w:rsidRDefault="00805499">
            <w:pPr>
              <w:pStyle w:val="TableParagraph"/>
              <w:spacing w:before="22" w:line="228" w:lineRule="auto"/>
              <w:ind w:left="118" w:firstLine="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питания,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медицинского </w:t>
            </w:r>
            <w:r>
              <w:rPr>
                <w:spacing w:val="-2"/>
                <w:sz w:val="25"/>
              </w:rPr>
              <w:t>обслуживания;</w:t>
            </w:r>
          </w:p>
          <w:p w:rsidR="005F2AA8" w:rsidRDefault="00805499">
            <w:pPr>
              <w:pStyle w:val="TableParagraph"/>
              <w:spacing w:before="1" w:line="232" w:lineRule="auto"/>
              <w:ind w:left="120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-мониторинг материально- </w:t>
            </w:r>
            <w:r>
              <w:rPr>
                <w:sz w:val="25"/>
              </w:rPr>
              <w:t>технической базы;</w:t>
            </w:r>
          </w:p>
          <w:p w:rsidR="005F2AA8" w:rsidRDefault="00805499">
            <w:pPr>
              <w:pStyle w:val="TableParagraph"/>
              <w:spacing w:line="230" w:lineRule="auto"/>
              <w:rPr>
                <w:sz w:val="25"/>
              </w:rPr>
            </w:pPr>
            <w:r>
              <w:rPr>
                <w:w w:val="95"/>
                <w:sz w:val="25"/>
              </w:rPr>
              <w:t>-мониторинг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обеспеченности </w:t>
            </w:r>
            <w:r>
              <w:rPr>
                <w:sz w:val="25"/>
              </w:rPr>
              <w:t xml:space="preserve">учебниками и учебными </w:t>
            </w:r>
            <w:r>
              <w:rPr>
                <w:spacing w:val="-2"/>
                <w:sz w:val="25"/>
              </w:rPr>
              <w:t>пособиями;</w:t>
            </w:r>
          </w:p>
          <w:p w:rsidR="005F2AA8" w:rsidRDefault="00805499">
            <w:pPr>
              <w:pStyle w:val="TableParagraph"/>
              <w:spacing w:line="237" w:lineRule="auto"/>
              <w:rPr>
                <w:sz w:val="25"/>
              </w:rPr>
            </w:pPr>
            <w:r>
              <w:rPr>
                <w:w w:val="95"/>
                <w:sz w:val="25"/>
              </w:rPr>
              <w:t>-мониторинг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информационно- </w:t>
            </w:r>
            <w:r>
              <w:rPr>
                <w:sz w:val="25"/>
              </w:rPr>
              <w:t>методического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обеспечения.</w:t>
            </w:r>
          </w:p>
        </w:tc>
      </w:tr>
      <w:tr w:rsidR="005F2AA8">
        <w:trPr>
          <w:trHeight w:val="3575"/>
        </w:trPr>
        <w:tc>
          <w:tcPr>
            <w:tcW w:w="2952" w:type="dxa"/>
          </w:tcPr>
          <w:p w:rsidR="005F2AA8" w:rsidRDefault="005F2A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7" w:type="dxa"/>
          </w:tcPr>
          <w:p w:rsidR="005F2AA8" w:rsidRDefault="00805499">
            <w:pPr>
              <w:pStyle w:val="TableParagraph"/>
              <w:spacing w:line="236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Требования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федерального</w:t>
            </w:r>
          </w:p>
          <w:p w:rsidR="005F2AA8" w:rsidRDefault="00805499">
            <w:pPr>
              <w:pStyle w:val="TableParagraph"/>
              <w:tabs>
                <w:tab w:val="left" w:pos="2464"/>
              </w:tabs>
              <w:spacing w:before="2" w:line="230" w:lineRule="auto"/>
              <w:ind w:left="128" w:right="36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государственного </w:t>
            </w:r>
            <w:r>
              <w:rPr>
                <w:sz w:val="25"/>
              </w:rPr>
              <w:t>стандарта HOO для обучающихся с OB3</w:t>
            </w:r>
            <w:r>
              <w:rPr>
                <w:sz w:val="25"/>
              </w:rPr>
              <w:tab/>
            </w:r>
            <w:r>
              <w:rPr>
                <w:spacing w:val="-16"/>
                <w:sz w:val="25"/>
              </w:rPr>
              <w:t xml:space="preserve">к </w:t>
            </w:r>
            <w:r>
              <w:rPr>
                <w:sz w:val="25"/>
              </w:rPr>
              <w:t xml:space="preserve">условиям реализации </w:t>
            </w:r>
            <w:r>
              <w:rPr>
                <w:spacing w:val="-2"/>
                <w:sz w:val="25"/>
              </w:rPr>
              <w:t>адаптированной</w:t>
            </w:r>
          </w:p>
          <w:p w:rsidR="005F2AA8" w:rsidRDefault="00805499">
            <w:pPr>
              <w:pStyle w:val="TableParagraph"/>
              <w:spacing w:before="73"/>
              <w:ind w:left="13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ОСНОВНОЙ</w:t>
            </w:r>
          </w:p>
          <w:p w:rsidR="005F2AA8" w:rsidRDefault="00805499">
            <w:pPr>
              <w:pStyle w:val="TableParagraph"/>
              <w:spacing w:before="24" w:line="230" w:lineRule="auto"/>
              <w:ind w:left="126" w:firstLine="1"/>
              <w:rPr>
                <w:sz w:val="25"/>
              </w:rPr>
            </w:pPr>
            <w:r>
              <w:rPr>
                <w:spacing w:val="-2"/>
                <w:sz w:val="25"/>
              </w:rPr>
              <w:t>образовательной программы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начального </w:t>
            </w:r>
            <w:r>
              <w:rPr>
                <w:w w:val="95"/>
                <w:sz w:val="25"/>
              </w:rPr>
              <w:t>общего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для </w:t>
            </w:r>
            <w:r>
              <w:rPr>
                <w:sz w:val="25"/>
              </w:rPr>
              <w:t>обучающихся с OB3</w:t>
            </w:r>
          </w:p>
        </w:tc>
        <w:tc>
          <w:tcPr>
            <w:tcW w:w="2957" w:type="dxa"/>
          </w:tcPr>
          <w:p w:rsidR="005F2AA8" w:rsidRDefault="00805499">
            <w:pPr>
              <w:pStyle w:val="TableParagraph"/>
              <w:spacing w:line="243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Условия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реализации</w:t>
            </w:r>
          </w:p>
          <w:p w:rsidR="005F2AA8" w:rsidRDefault="00805499">
            <w:pPr>
              <w:pStyle w:val="TableParagraph"/>
              <w:spacing w:before="70"/>
              <w:ind w:left="13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ОСНОВНОЙ</w:t>
            </w:r>
          </w:p>
          <w:p w:rsidR="005F2AA8" w:rsidRDefault="00805499">
            <w:pPr>
              <w:pStyle w:val="TableParagraph"/>
              <w:spacing w:before="10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образовательной</w:t>
            </w:r>
          </w:p>
          <w:p w:rsidR="00D37E37" w:rsidRDefault="00D37E37" w:rsidP="00D37E37">
            <w:pPr>
              <w:pStyle w:val="TableParagraph"/>
              <w:spacing w:before="18" w:line="232" w:lineRule="auto"/>
              <w:ind w:left="128" w:right="112" w:hanging="1"/>
              <w:rPr>
                <w:sz w:val="25"/>
              </w:rPr>
            </w:pPr>
            <w:r>
              <w:rPr>
                <w:sz w:val="24"/>
                <w:szCs w:val="24"/>
              </w:rPr>
              <w:t xml:space="preserve">программы начального </w:t>
            </w:r>
            <w:r w:rsidR="00805499">
              <w:rPr>
                <w:sz w:val="25"/>
              </w:rPr>
              <w:t xml:space="preserve">общего образования </w:t>
            </w:r>
          </w:p>
          <w:p w:rsidR="005F2AA8" w:rsidRDefault="00D37E37">
            <w:pPr>
              <w:pStyle w:val="TableParagraph"/>
              <w:spacing w:line="270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 xml:space="preserve">MOУ </w:t>
            </w:r>
            <w:proofErr w:type="spellStart"/>
            <w:r>
              <w:rPr>
                <w:w w:val="95"/>
                <w:sz w:val="25"/>
              </w:rPr>
              <w:t>Худайбердинская</w:t>
            </w:r>
            <w:proofErr w:type="spellEnd"/>
            <w:r>
              <w:rPr>
                <w:w w:val="95"/>
                <w:sz w:val="25"/>
              </w:rPr>
              <w:t xml:space="preserve"> СШ</w:t>
            </w:r>
          </w:p>
        </w:tc>
        <w:tc>
          <w:tcPr>
            <w:tcW w:w="2583" w:type="dxa"/>
          </w:tcPr>
          <w:p w:rsidR="005F2AA8" w:rsidRDefault="00805499">
            <w:pPr>
              <w:pStyle w:val="TableParagraph"/>
              <w:spacing w:line="233" w:lineRule="exact"/>
              <w:ind w:left="130"/>
              <w:rPr>
                <w:sz w:val="25"/>
              </w:rPr>
            </w:pPr>
            <w:r>
              <w:rPr>
                <w:spacing w:val="-2"/>
                <w:sz w:val="25"/>
              </w:rPr>
              <w:t>Администрация,</w:t>
            </w:r>
          </w:p>
          <w:p w:rsidR="005F2AA8" w:rsidRDefault="00805499">
            <w:pPr>
              <w:pStyle w:val="TableParagraph"/>
              <w:spacing w:before="5" w:line="230" w:lineRule="auto"/>
              <w:ind w:left="128" w:hanging="1"/>
              <w:rPr>
                <w:sz w:val="25"/>
              </w:rPr>
            </w:pPr>
            <w:r>
              <w:rPr>
                <w:w w:val="95"/>
                <w:sz w:val="25"/>
              </w:rPr>
              <w:t>Педагогический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совет, </w:t>
            </w:r>
            <w:r>
              <w:rPr>
                <w:sz w:val="25"/>
              </w:rPr>
              <w:t xml:space="preserve">Методический совет, </w:t>
            </w:r>
            <w:r>
              <w:rPr>
                <w:spacing w:val="-4"/>
                <w:sz w:val="25"/>
              </w:rPr>
              <w:t>ШМО,</w:t>
            </w:r>
          </w:p>
          <w:p w:rsidR="005F2AA8" w:rsidRDefault="00805499">
            <w:pPr>
              <w:pStyle w:val="TableParagraph"/>
              <w:spacing w:before="4" w:line="228" w:lineRule="auto"/>
              <w:ind w:left="126" w:right="185" w:firstLine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Временные </w:t>
            </w:r>
            <w:r>
              <w:rPr>
                <w:w w:val="95"/>
                <w:sz w:val="25"/>
              </w:rPr>
              <w:t>консилиумы,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педагог- </w:t>
            </w:r>
            <w:r>
              <w:rPr>
                <w:spacing w:val="-2"/>
                <w:sz w:val="25"/>
              </w:rPr>
              <w:t>психолог,</w:t>
            </w:r>
          </w:p>
          <w:p w:rsidR="005F2AA8" w:rsidRDefault="00805499">
            <w:pPr>
              <w:pStyle w:val="TableParagraph"/>
              <w:spacing w:before="2" w:line="232" w:lineRule="auto"/>
              <w:ind w:left="128" w:right="185" w:hanging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Классные </w:t>
            </w:r>
            <w:r>
              <w:rPr>
                <w:spacing w:val="-2"/>
                <w:w w:val="90"/>
                <w:sz w:val="25"/>
              </w:rPr>
              <w:t>руководители</w:t>
            </w:r>
          </w:p>
        </w:tc>
        <w:tc>
          <w:tcPr>
            <w:tcW w:w="3346" w:type="dxa"/>
          </w:tcPr>
          <w:p w:rsidR="005F2AA8" w:rsidRDefault="00805499">
            <w:pPr>
              <w:pStyle w:val="TableParagraph"/>
              <w:spacing w:line="236" w:lineRule="exact"/>
              <w:rPr>
                <w:sz w:val="25"/>
              </w:rPr>
            </w:pPr>
            <w:r>
              <w:rPr>
                <w:w w:val="95"/>
                <w:sz w:val="25"/>
              </w:rPr>
              <w:t>-План-график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повышения</w:t>
            </w:r>
          </w:p>
          <w:p w:rsidR="005F2AA8" w:rsidRDefault="00805499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w w:val="95"/>
                <w:sz w:val="25"/>
              </w:rPr>
              <w:t>квалификации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педагогов</w:t>
            </w:r>
          </w:p>
          <w:p w:rsidR="005F2AA8" w:rsidRDefault="00D37E37">
            <w:pPr>
              <w:pStyle w:val="TableParagraph"/>
              <w:spacing w:before="23" w:line="241" w:lineRule="exact"/>
              <w:ind w:left="122"/>
              <w:rPr>
                <w:sz w:val="21"/>
              </w:rPr>
            </w:pPr>
            <w:r>
              <w:rPr>
                <w:spacing w:val="-2"/>
                <w:sz w:val="21"/>
              </w:rPr>
              <w:t>школы</w:t>
            </w:r>
            <w:r w:rsidR="00805499">
              <w:rPr>
                <w:spacing w:val="-2"/>
                <w:sz w:val="21"/>
              </w:rPr>
              <w:t>;</w:t>
            </w:r>
          </w:p>
          <w:p w:rsidR="005F2AA8" w:rsidRDefault="00805499">
            <w:pPr>
              <w:pStyle w:val="TableParagraph"/>
              <w:spacing w:before="7" w:line="232" w:lineRule="auto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-План-график аттестации </w:t>
            </w:r>
            <w:r>
              <w:rPr>
                <w:sz w:val="25"/>
              </w:rPr>
              <w:t>педагогов школы;</w:t>
            </w:r>
          </w:p>
          <w:p w:rsidR="005F2AA8" w:rsidRDefault="00805499">
            <w:pPr>
              <w:pStyle w:val="TableParagraph"/>
              <w:spacing w:line="232" w:lineRule="auto"/>
              <w:ind w:left="118" w:firstLine="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-мониторинг кадрового </w:t>
            </w:r>
            <w:r>
              <w:rPr>
                <w:spacing w:val="-2"/>
                <w:sz w:val="25"/>
              </w:rPr>
              <w:t>обеспечения;</w:t>
            </w:r>
          </w:p>
          <w:p w:rsidR="005F2AA8" w:rsidRDefault="00805499">
            <w:pPr>
              <w:pStyle w:val="TableParagraph"/>
              <w:spacing w:line="228" w:lineRule="auto"/>
              <w:rPr>
                <w:sz w:val="25"/>
              </w:rPr>
            </w:pPr>
            <w:r>
              <w:rPr>
                <w:w w:val="95"/>
                <w:sz w:val="25"/>
              </w:rPr>
              <w:t>-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учебных </w:t>
            </w:r>
            <w:r>
              <w:rPr>
                <w:spacing w:val="-2"/>
                <w:sz w:val="25"/>
              </w:rPr>
              <w:t>кабинетов;</w:t>
            </w:r>
          </w:p>
          <w:p w:rsidR="005F2AA8" w:rsidRDefault="00805499">
            <w:pPr>
              <w:pStyle w:val="TableParagraph"/>
              <w:spacing w:line="230" w:lineRule="auto"/>
              <w:ind w:left="118" w:firstLine="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-мониторинг организации </w:t>
            </w:r>
            <w:r>
              <w:rPr>
                <w:sz w:val="25"/>
              </w:rPr>
              <w:t xml:space="preserve">питания, медицинского </w:t>
            </w:r>
            <w:r>
              <w:rPr>
                <w:spacing w:val="-2"/>
                <w:sz w:val="25"/>
              </w:rPr>
              <w:t>обслуживания;</w:t>
            </w:r>
          </w:p>
          <w:p w:rsidR="005F2AA8" w:rsidRDefault="00805499">
            <w:pPr>
              <w:pStyle w:val="TableParagraph"/>
              <w:spacing w:line="276" w:lineRule="exact"/>
              <w:rPr>
                <w:sz w:val="25"/>
              </w:rPr>
            </w:pPr>
            <w:r>
              <w:rPr>
                <w:w w:val="95"/>
                <w:sz w:val="25"/>
              </w:rPr>
              <w:t>-мониторинг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материально-</w:t>
            </w:r>
          </w:p>
        </w:tc>
      </w:tr>
    </w:tbl>
    <w:p w:rsidR="005F2AA8" w:rsidRDefault="005F2AA8">
      <w:pPr>
        <w:spacing w:line="276" w:lineRule="exact"/>
        <w:rPr>
          <w:sz w:val="25"/>
        </w:rPr>
        <w:sectPr w:rsidR="005F2AA8">
          <w:type w:val="continuous"/>
          <w:pgSz w:w="16840" w:h="11900" w:orient="landscape"/>
          <w:pgMar w:top="80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7"/>
        <w:gridCol w:w="2957"/>
        <w:gridCol w:w="2583"/>
        <w:gridCol w:w="3346"/>
      </w:tblGrid>
      <w:tr w:rsidR="005F2AA8">
        <w:trPr>
          <w:trHeight w:val="1665"/>
        </w:trPr>
        <w:tc>
          <w:tcPr>
            <w:tcW w:w="2952" w:type="dxa"/>
          </w:tcPr>
          <w:p w:rsidR="005F2AA8" w:rsidRDefault="005F2A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7" w:type="dxa"/>
          </w:tcPr>
          <w:p w:rsidR="005F2AA8" w:rsidRDefault="005F2A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7" w:type="dxa"/>
          </w:tcPr>
          <w:p w:rsidR="005F2AA8" w:rsidRDefault="005F2A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3" w:type="dxa"/>
          </w:tcPr>
          <w:p w:rsidR="005F2AA8" w:rsidRDefault="005F2A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46" w:type="dxa"/>
          </w:tcPr>
          <w:p w:rsidR="005F2AA8" w:rsidRDefault="00805499">
            <w:pPr>
              <w:pStyle w:val="TableParagraph"/>
              <w:spacing w:line="245" w:lineRule="exact"/>
              <w:ind w:left="120"/>
              <w:rPr>
                <w:sz w:val="25"/>
              </w:rPr>
            </w:pPr>
            <w:r>
              <w:rPr>
                <w:w w:val="95"/>
                <w:sz w:val="25"/>
              </w:rPr>
              <w:t>технической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базы;</w:t>
            </w:r>
          </w:p>
          <w:p w:rsidR="005F2AA8" w:rsidRDefault="00805499">
            <w:pPr>
              <w:pStyle w:val="TableParagraph"/>
              <w:spacing w:before="2" w:line="230" w:lineRule="auto"/>
              <w:rPr>
                <w:sz w:val="25"/>
              </w:rPr>
            </w:pPr>
            <w:r>
              <w:rPr>
                <w:w w:val="95"/>
                <w:sz w:val="25"/>
              </w:rPr>
              <w:t>-мониторинг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обеспеченности </w:t>
            </w:r>
            <w:r>
              <w:rPr>
                <w:sz w:val="25"/>
              </w:rPr>
              <w:t xml:space="preserve">учебниками и учебными </w:t>
            </w:r>
            <w:r>
              <w:rPr>
                <w:spacing w:val="-2"/>
                <w:sz w:val="25"/>
              </w:rPr>
              <w:t>пособиями;</w:t>
            </w:r>
          </w:p>
          <w:p w:rsidR="005F2AA8" w:rsidRDefault="00805499">
            <w:pPr>
              <w:pStyle w:val="TableParagraph"/>
              <w:spacing w:line="232" w:lineRule="auto"/>
              <w:rPr>
                <w:sz w:val="25"/>
              </w:rPr>
            </w:pPr>
            <w:r>
              <w:rPr>
                <w:w w:val="95"/>
                <w:sz w:val="25"/>
              </w:rPr>
              <w:t>-мониторинг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информационно- </w:t>
            </w:r>
            <w:r>
              <w:rPr>
                <w:sz w:val="25"/>
              </w:rPr>
              <w:t>методического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обеспечения.</w:t>
            </w:r>
          </w:p>
        </w:tc>
      </w:tr>
      <w:tr w:rsidR="005F2AA8">
        <w:trPr>
          <w:trHeight w:val="5236"/>
        </w:trPr>
        <w:tc>
          <w:tcPr>
            <w:tcW w:w="2952" w:type="dxa"/>
          </w:tcPr>
          <w:p w:rsidR="005F2AA8" w:rsidRDefault="00805499">
            <w:pPr>
              <w:pStyle w:val="TableParagraph"/>
              <w:spacing w:line="228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Система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условий</w:t>
            </w:r>
          </w:p>
          <w:p w:rsidR="005F2AA8" w:rsidRDefault="00805499">
            <w:pPr>
              <w:pStyle w:val="TableParagraph"/>
              <w:spacing w:before="5" w:line="230" w:lineRule="auto"/>
              <w:ind w:firstLine="1"/>
              <w:rPr>
                <w:sz w:val="25"/>
              </w:rPr>
            </w:pPr>
            <w:r>
              <w:rPr>
                <w:w w:val="95"/>
                <w:sz w:val="25"/>
              </w:rPr>
              <w:t xml:space="preserve">реализации основной </w:t>
            </w:r>
            <w:r>
              <w:rPr>
                <w:spacing w:val="-2"/>
                <w:sz w:val="25"/>
              </w:rPr>
              <w:t xml:space="preserve">образовательной </w:t>
            </w:r>
            <w:r>
              <w:rPr>
                <w:spacing w:val="-2"/>
                <w:w w:val="95"/>
                <w:sz w:val="25"/>
              </w:rPr>
              <w:t>программы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основного </w:t>
            </w:r>
            <w:r>
              <w:rPr>
                <w:sz w:val="25"/>
              </w:rPr>
              <w:t>общего образования</w:t>
            </w:r>
          </w:p>
        </w:tc>
        <w:tc>
          <w:tcPr>
            <w:tcW w:w="2957" w:type="dxa"/>
          </w:tcPr>
          <w:p w:rsidR="005F2AA8" w:rsidRDefault="00805499">
            <w:pPr>
              <w:pStyle w:val="TableParagraph"/>
              <w:spacing w:line="231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Требования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ФГОС</w:t>
            </w:r>
            <w:r>
              <w:rPr>
                <w:spacing w:val="53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к</w:t>
            </w:r>
          </w:p>
          <w:p w:rsidR="005F2AA8" w:rsidRDefault="00805499">
            <w:pPr>
              <w:pStyle w:val="TableParagraph"/>
              <w:spacing w:line="281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условиям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реализации</w:t>
            </w:r>
          </w:p>
          <w:p w:rsidR="005F2AA8" w:rsidRDefault="00805499">
            <w:pPr>
              <w:pStyle w:val="TableParagraph"/>
              <w:spacing w:before="70"/>
              <w:ind w:left="13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ОСНОВНОЙ</w:t>
            </w:r>
          </w:p>
          <w:p w:rsidR="005F2AA8" w:rsidRDefault="00805499">
            <w:pPr>
              <w:pStyle w:val="TableParagraph"/>
              <w:spacing w:before="20" w:line="230" w:lineRule="auto"/>
              <w:ind w:left="126" w:firstLine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образовательной </w:t>
            </w:r>
            <w:r>
              <w:rPr>
                <w:w w:val="95"/>
                <w:sz w:val="25"/>
              </w:rPr>
              <w:t>программы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основного </w:t>
            </w:r>
            <w:r>
              <w:rPr>
                <w:sz w:val="25"/>
              </w:rPr>
              <w:t>общего образования</w:t>
            </w:r>
          </w:p>
        </w:tc>
        <w:tc>
          <w:tcPr>
            <w:tcW w:w="2957" w:type="dxa"/>
          </w:tcPr>
          <w:p w:rsidR="005F2AA8" w:rsidRDefault="00805499">
            <w:pPr>
              <w:pStyle w:val="TableParagraph"/>
              <w:spacing w:line="233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Условия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реализации</w:t>
            </w:r>
          </w:p>
          <w:p w:rsidR="005F2AA8" w:rsidRDefault="00805499">
            <w:pPr>
              <w:pStyle w:val="TableParagraph"/>
              <w:spacing w:before="75"/>
              <w:ind w:left="13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ОСНОВНОЙ</w:t>
            </w:r>
          </w:p>
          <w:p w:rsidR="00D37E37" w:rsidRDefault="00805499" w:rsidP="00D37E37">
            <w:pPr>
              <w:pStyle w:val="TableParagraph"/>
              <w:spacing w:before="19" w:line="230" w:lineRule="auto"/>
              <w:ind w:left="126" w:right="112" w:firstLine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образовательной </w:t>
            </w:r>
            <w:r>
              <w:rPr>
                <w:sz w:val="25"/>
              </w:rPr>
              <w:t>программы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 xml:space="preserve">основного общего образования </w:t>
            </w:r>
          </w:p>
          <w:p w:rsidR="005F2AA8" w:rsidRDefault="00D37E37">
            <w:pPr>
              <w:pStyle w:val="TableParagraph"/>
              <w:spacing w:line="274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 xml:space="preserve">MOУ </w:t>
            </w:r>
            <w:proofErr w:type="spellStart"/>
            <w:r>
              <w:rPr>
                <w:w w:val="95"/>
                <w:sz w:val="25"/>
              </w:rPr>
              <w:t>Худайбердинская</w:t>
            </w:r>
            <w:proofErr w:type="spellEnd"/>
            <w:r>
              <w:rPr>
                <w:w w:val="95"/>
                <w:sz w:val="25"/>
              </w:rPr>
              <w:t xml:space="preserve"> СШ</w:t>
            </w:r>
          </w:p>
        </w:tc>
        <w:tc>
          <w:tcPr>
            <w:tcW w:w="2583" w:type="dxa"/>
          </w:tcPr>
          <w:p w:rsidR="005F2AA8" w:rsidRDefault="00805499">
            <w:pPr>
              <w:pStyle w:val="TableParagraph"/>
              <w:spacing w:line="228" w:lineRule="exact"/>
              <w:ind w:left="130"/>
              <w:rPr>
                <w:sz w:val="25"/>
              </w:rPr>
            </w:pPr>
            <w:r>
              <w:rPr>
                <w:spacing w:val="-2"/>
                <w:sz w:val="25"/>
              </w:rPr>
              <w:t>Администрация,</w:t>
            </w:r>
          </w:p>
          <w:p w:rsidR="005F2AA8" w:rsidRDefault="00805499">
            <w:pPr>
              <w:pStyle w:val="TableParagraph"/>
              <w:spacing w:before="5" w:line="230" w:lineRule="auto"/>
              <w:ind w:left="128" w:hanging="1"/>
              <w:rPr>
                <w:sz w:val="25"/>
              </w:rPr>
            </w:pPr>
            <w:r>
              <w:rPr>
                <w:w w:val="95"/>
                <w:sz w:val="25"/>
              </w:rPr>
              <w:t>Педагогический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совет, </w:t>
            </w:r>
            <w:r>
              <w:rPr>
                <w:sz w:val="25"/>
              </w:rPr>
              <w:t xml:space="preserve">Методический совет, </w:t>
            </w:r>
            <w:r>
              <w:rPr>
                <w:spacing w:val="-4"/>
                <w:sz w:val="25"/>
              </w:rPr>
              <w:t>ШМО,</w:t>
            </w:r>
          </w:p>
          <w:p w:rsidR="005F2AA8" w:rsidRDefault="00805499">
            <w:pPr>
              <w:pStyle w:val="TableParagraph"/>
              <w:spacing w:before="2" w:line="230" w:lineRule="auto"/>
              <w:ind w:left="126" w:right="1046" w:firstLine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Временные консилиумы, Классные </w:t>
            </w:r>
            <w:r>
              <w:rPr>
                <w:spacing w:val="-2"/>
                <w:w w:val="90"/>
                <w:sz w:val="25"/>
              </w:rPr>
              <w:t>руководители</w:t>
            </w:r>
          </w:p>
        </w:tc>
        <w:tc>
          <w:tcPr>
            <w:tcW w:w="3346" w:type="dxa"/>
          </w:tcPr>
          <w:p w:rsidR="005F2AA8" w:rsidRDefault="00805499">
            <w:pPr>
              <w:pStyle w:val="TableParagraph"/>
              <w:spacing w:line="228" w:lineRule="exact"/>
              <w:rPr>
                <w:sz w:val="25"/>
              </w:rPr>
            </w:pPr>
            <w:r>
              <w:rPr>
                <w:w w:val="95"/>
                <w:sz w:val="25"/>
              </w:rPr>
              <w:t>-План-график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повышения</w:t>
            </w:r>
          </w:p>
          <w:p w:rsidR="005F2AA8" w:rsidRDefault="00805499">
            <w:pPr>
              <w:pStyle w:val="TableParagraph"/>
              <w:spacing w:before="7" w:line="228" w:lineRule="auto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квалификации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педагогов </w:t>
            </w:r>
            <w:r>
              <w:rPr>
                <w:spacing w:val="-2"/>
                <w:sz w:val="25"/>
              </w:rPr>
              <w:t>школы;</w:t>
            </w:r>
          </w:p>
          <w:p w:rsidR="005F2AA8" w:rsidRDefault="00805499">
            <w:pPr>
              <w:pStyle w:val="TableParagraph"/>
              <w:spacing w:before="6" w:line="228" w:lineRule="auto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-План-график аттестации </w:t>
            </w:r>
            <w:r>
              <w:rPr>
                <w:sz w:val="25"/>
              </w:rPr>
              <w:t>педагогов школы;</w:t>
            </w:r>
          </w:p>
          <w:p w:rsidR="005F2AA8" w:rsidRDefault="00805499">
            <w:pPr>
              <w:pStyle w:val="TableParagraph"/>
              <w:spacing w:before="1" w:line="232" w:lineRule="auto"/>
              <w:ind w:left="118" w:firstLine="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-мониторинг кадрового </w:t>
            </w:r>
            <w:r>
              <w:rPr>
                <w:spacing w:val="-2"/>
                <w:sz w:val="25"/>
              </w:rPr>
              <w:t>обеспечения;</w:t>
            </w:r>
          </w:p>
          <w:p w:rsidR="005F2AA8" w:rsidRDefault="00805499">
            <w:pPr>
              <w:pStyle w:val="TableParagraph"/>
              <w:spacing w:line="228" w:lineRule="auto"/>
              <w:rPr>
                <w:sz w:val="25"/>
              </w:rPr>
            </w:pPr>
            <w:r>
              <w:rPr>
                <w:w w:val="95"/>
                <w:sz w:val="25"/>
              </w:rPr>
              <w:t>-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учебных </w:t>
            </w:r>
            <w:r>
              <w:rPr>
                <w:spacing w:val="-2"/>
                <w:sz w:val="25"/>
              </w:rPr>
              <w:t>кабинетов;</w:t>
            </w:r>
          </w:p>
          <w:p w:rsidR="005F2AA8" w:rsidRPr="00D37E37" w:rsidRDefault="00805499">
            <w:pPr>
              <w:pStyle w:val="TableParagraph"/>
              <w:spacing w:before="72"/>
              <w:ind w:left="125"/>
              <w:rPr>
                <w:sz w:val="24"/>
                <w:szCs w:val="24"/>
              </w:rPr>
            </w:pPr>
            <w:r>
              <w:rPr>
                <w:w w:val="105"/>
                <w:sz w:val="16"/>
              </w:rPr>
              <w:t>-</w:t>
            </w:r>
            <w:r w:rsidR="00D37E37">
              <w:rPr>
                <w:w w:val="105"/>
                <w:sz w:val="24"/>
                <w:szCs w:val="24"/>
              </w:rPr>
              <w:t>мониторинг организации питания</w:t>
            </w:r>
          </w:p>
          <w:p w:rsidR="005F2AA8" w:rsidRDefault="00805499">
            <w:pPr>
              <w:pStyle w:val="TableParagraph"/>
              <w:spacing w:before="22" w:line="228" w:lineRule="auto"/>
              <w:ind w:left="118" w:firstLine="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питания,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медицинского </w:t>
            </w:r>
            <w:r>
              <w:rPr>
                <w:spacing w:val="-2"/>
                <w:sz w:val="25"/>
              </w:rPr>
              <w:t>обслуживания;</w:t>
            </w:r>
          </w:p>
          <w:p w:rsidR="005F2AA8" w:rsidRDefault="00805499">
            <w:pPr>
              <w:pStyle w:val="TableParagraph"/>
              <w:spacing w:before="1" w:line="232" w:lineRule="auto"/>
              <w:ind w:left="120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-мониторинг материально- </w:t>
            </w:r>
            <w:r>
              <w:rPr>
                <w:sz w:val="25"/>
              </w:rPr>
              <w:t>технической базы;</w:t>
            </w:r>
          </w:p>
          <w:p w:rsidR="005F2AA8" w:rsidRDefault="00805499">
            <w:pPr>
              <w:pStyle w:val="TableParagraph"/>
              <w:spacing w:line="230" w:lineRule="auto"/>
              <w:rPr>
                <w:sz w:val="25"/>
              </w:rPr>
            </w:pPr>
            <w:r>
              <w:rPr>
                <w:w w:val="95"/>
                <w:sz w:val="25"/>
              </w:rPr>
              <w:t>-мониторинг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обеспеченности </w:t>
            </w:r>
            <w:r>
              <w:rPr>
                <w:sz w:val="25"/>
              </w:rPr>
              <w:t xml:space="preserve">учебниками и учебными </w:t>
            </w:r>
            <w:r>
              <w:rPr>
                <w:spacing w:val="-2"/>
                <w:sz w:val="25"/>
              </w:rPr>
              <w:t>пособиями;</w:t>
            </w:r>
          </w:p>
          <w:p w:rsidR="005F2AA8" w:rsidRDefault="00805499">
            <w:pPr>
              <w:pStyle w:val="TableParagraph"/>
              <w:spacing w:line="237" w:lineRule="auto"/>
              <w:rPr>
                <w:sz w:val="25"/>
              </w:rPr>
            </w:pPr>
            <w:r>
              <w:rPr>
                <w:w w:val="95"/>
                <w:sz w:val="25"/>
              </w:rPr>
              <w:t>-мониторинг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информационно- </w:t>
            </w:r>
            <w:r>
              <w:rPr>
                <w:sz w:val="25"/>
              </w:rPr>
              <w:t>методического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обеспечения.</w:t>
            </w:r>
          </w:p>
        </w:tc>
      </w:tr>
      <w:tr w:rsidR="005F2AA8">
        <w:trPr>
          <w:trHeight w:val="3575"/>
        </w:trPr>
        <w:tc>
          <w:tcPr>
            <w:tcW w:w="2952" w:type="dxa"/>
          </w:tcPr>
          <w:p w:rsidR="005F2AA8" w:rsidRDefault="005F2A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7" w:type="dxa"/>
          </w:tcPr>
          <w:p w:rsidR="005F2AA8" w:rsidRDefault="00805499">
            <w:pPr>
              <w:pStyle w:val="TableParagraph"/>
              <w:spacing w:line="231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Требования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федерального</w:t>
            </w:r>
          </w:p>
          <w:p w:rsidR="005F2AA8" w:rsidRDefault="00805499">
            <w:pPr>
              <w:pStyle w:val="TableParagraph"/>
              <w:tabs>
                <w:tab w:val="left" w:pos="2070"/>
              </w:tabs>
              <w:spacing w:before="2" w:line="230" w:lineRule="auto"/>
              <w:ind w:left="128" w:right="636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государственного </w:t>
            </w:r>
            <w:r>
              <w:rPr>
                <w:sz w:val="25"/>
              </w:rPr>
              <w:t>стандарта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ООО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 xml:space="preserve">к </w:t>
            </w:r>
            <w:r>
              <w:rPr>
                <w:w w:val="95"/>
                <w:sz w:val="25"/>
              </w:rPr>
              <w:t>условиям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реализации </w:t>
            </w:r>
            <w:r>
              <w:rPr>
                <w:spacing w:val="-2"/>
                <w:sz w:val="25"/>
              </w:rPr>
              <w:t>адаптированной</w:t>
            </w:r>
          </w:p>
          <w:p w:rsidR="005F2AA8" w:rsidRDefault="00805499">
            <w:pPr>
              <w:pStyle w:val="TableParagraph"/>
              <w:spacing w:before="75"/>
              <w:ind w:left="13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ОСНОВНОЙ</w:t>
            </w:r>
          </w:p>
          <w:p w:rsidR="005F2AA8" w:rsidRDefault="00805499">
            <w:pPr>
              <w:pStyle w:val="TableParagraph"/>
              <w:spacing w:before="20" w:line="230" w:lineRule="auto"/>
              <w:ind w:left="126" w:firstLine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образовательной </w:t>
            </w:r>
            <w:r>
              <w:rPr>
                <w:sz w:val="25"/>
              </w:rPr>
              <w:t>программы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 xml:space="preserve">основного </w:t>
            </w:r>
            <w:r>
              <w:rPr>
                <w:w w:val="95"/>
                <w:sz w:val="25"/>
              </w:rPr>
              <w:t>общего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для </w:t>
            </w:r>
            <w:r>
              <w:rPr>
                <w:sz w:val="25"/>
              </w:rPr>
              <w:t>обучающихся с OB3</w:t>
            </w:r>
          </w:p>
        </w:tc>
        <w:tc>
          <w:tcPr>
            <w:tcW w:w="2957" w:type="dxa"/>
          </w:tcPr>
          <w:p w:rsidR="005F2AA8" w:rsidRDefault="00805499">
            <w:pPr>
              <w:pStyle w:val="TableParagraph"/>
              <w:spacing w:line="23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Условия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реализации</w:t>
            </w:r>
          </w:p>
          <w:p w:rsidR="005F2AA8" w:rsidRDefault="00805499">
            <w:pPr>
              <w:pStyle w:val="TableParagraph"/>
              <w:spacing w:before="2" w:line="230" w:lineRule="auto"/>
              <w:ind w:left="126" w:firstLine="1"/>
              <w:rPr>
                <w:sz w:val="25"/>
              </w:rPr>
            </w:pPr>
            <w:r>
              <w:rPr>
                <w:w w:val="95"/>
                <w:sz w:val="25"/>
              </w:rPr>
              <w:t>адаптированной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основной </w:t>
            </w:r>
            <w:r>
              <w:rPr>
                <w:spacing w:val="-2"/>
                <w:sz w:val="25"/>
              </w:rPr>
              <w:t xml:space="preserve">образовательной </w:t>
            </w:r>
            <w:r>
              <w:rPr>
                <w:sz w:val="25"/>
              </w:rPr>
              <w:t>программы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основного общего образования</w:t>
            </w:r>
          </w:p>
          <w:p w:rsidR="005F2AA8" w:rsidRDefault="00D37E37">
            <w:pPr>
              <w:pStyle w:val="TableParagraph"/>
              <w:spacing w:line="278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 xml:space="preserve">MOУ </w:t>
            </w:r>
            <w:proofErr w:type="spellStart"/>
            <w:r>
              <w:rPr>
                <w:w w:val="95"/>
                <w:sz w:val="25"/>
              </w:rPr>
              <w:t>Худайбердинская</w:t>
            </w:r>
            <w:proofErr w:type="spellEnd"/>
            <w:r>
              <w:rPr>
                <w:w w:val="95"/>
                <w:sz w:val="25"/>
              </w:rPr>
              <w:t xml:space="preserve"> СШ</w:t>
            </w:r>
          </w:p>
        </w:tc>
        <w:tc>
          <w:tcPr>
            <w:tcW w:w="2583" w:type="dxa"/>
          </w:tcPr>
          <w:p w:rsidR="005F2AA8" w:rsidRDefault="00805499">
            <w:pPr>
              <w:pStyle w:val="TableParagraph"/>
              <w:spacing w:line="228" w:lineRule="exact"/>
              <w:ind w:left="130"/>
              <w:rPr>
                <w:sz w:val="25"/>
              </w:rPr>
            </w:pPr>
            <w:r>
              <w:rPr>
                <w:spacing w:val="-2"/>
                <w:sz w:val="25"/>
              </w:rPr>
              <w:t>Администрация,</w:t>
            </w:r>
          </w:p>
          <w:p w:rsidR="005F2AA8" w:rsidRDefault="00805499">
            <w:pPr>
              <w:pStyle w:val="TableParagraph"/>
              <w:spacing w:before="5" w:line="230" w:lineRule="auto"/>
              <w:ind w:left="128" w:hanging="1"/>
              <w:rPr>
                <w:sz w:val="25"/>
              </w:rPr>
            </w:pPr>
            <w:r>
              <w:rPr>
                <w:w w:val="95"/>
                <w:sz w:val="25"/>
              </w:rPr>
              <w:t>Педагогический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совет, </w:t>
            </w:r>
            <w:r>
              <w:rPr>
                <w:sz w:val="25"/>
              </w:rPr>
              <w:t xml:space="preserve">Методический совет, </w:t>
            </w:r>
            <w:r>
              <w:rPr>
                <w:spacing w:val="-4"/>
                <w:sz w:val="25"/>
              </w:rPr>
              <w:t>ШМО,</w:t>
            </w:r>
          </w:p>
          <w:p w:rsidR="005F2AA8" w:rsidRDefault="00805499">
            <w:pPr>
              <w:pStyle w:val="TableParagraph"/>
              <w:spacing w:before="4" w:line="228" w:lineRule="auto"/>
              <w:ind w:left="126" w:right="185" w:firstLine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Временные </w:t>
            </w:r>
            <w:r>
              <w:rPr>
                <w:w w:val="95"/>
                <w:sz w:val="25"/>
              </w:rPr>
              <w:t>консилиумы,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педагог- </w:t>
            </w:r>
            <w:r>
              <w:rPr>
                <w:spacing w:val="-2"/>
                <w:sz w:val="25"/>
              </w:rPr>
              <w:t>психолог,</w:t>
            </w:r>
          </w:p>
          <w:p w:rsidR="005F2AA8" w:rsidRDefault="00805499">
            <w:pPr>
              <w:pStyle w:val="TableParagraph"/>
              <w:spacing w:before="2" w:line="232" w:lineRule="auto"/>
              <w:ind w:left="128" w:right="185" w:hanging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Классные </w:t>
            </w:r>
            <w:r>
              <w:rPr>
                <w:spacing w:val="-2"/>
                <w:w w:val="90"/>
                <w:sz w:val="25"/>
              </w:rPr>
              <w:t>руководители</w:t>
            </w:r>
          </w:p>
        </w:tc>
        <w:tc>
          <w:tcPr>
            <w:tcW w:w="3346" w:type="dxa"/>
          </w:tcPr>
          <w:p w:rsidR="005F2AA8" w:rsidRDefault="00805499">
            <w:pPr>
              <w:pStyle w:val="TableParagraph"/>
              <w:spacing w:line="231" w:lineRule="exact"/>
              <w:rPr>
                <w:sz w:val="25"/>
              </w:rPr>
            </w:pPr>
            <w:r>
              <w:rPr>
                <w:w w:val="95"/>
                <w:sz w:val="25"/>
              </w:rPr>
              <w:t>-План-график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повышения</w:t>
            </w:r>
          </w:p>
          <w:p w:rsidR="005F2AA8" w:rsidRDefault="00805499">
            <w:pPr>
              <w:pStyle w:val="TableParagraph"/>
              <w:spacing w:before="4" w:line="228" w:lineRule="auto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квалификации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педагогов </w:t>
            </w:r>
            <w:r>
              <w:rPr>
                <w:spacing w:val="-2"/>
                <w:sz w:val="25"/>
              </w:rPr>
              <w:t>школы;</w:t>
            </w:r>
          </w:p>
          <w:p w:rsidR="005F2AA8" w:rsidRDefault="00805499">
            <w:pPr>
              <w:pStyle w:val="TableParagraph"/>
              <w:spacing w:before="2" w:line="232" w:lineRule="auto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-План-график аттестации </w:t>
            </w:r>
            <w:r>
              <w:rPr>
                <w:sz w:val="25"/>
              </w:rPr>
              <w:t>педагогов школы;</w:t>
            </w:r>
          </w:p>
          <w:p w:rsidR="005F2AA8" w:rsidRDefault="00805499">
            <w:pPr>
              <w:pStyle w:val="TableParagraph"/>
              <w:spacing w:line="232" w:lineRule="auto"/>
              <w:ind w:left="118" w:firstLine="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-мониторинг кадрового </w:t>
            </w:r>
            <w:r>
              <w:rPr>
                <w:spacing w:val="-2"/>
                <w:sz w:val="25"/>
              </w:rPr>
              <w:t>обеспечения;</w:t>
            </w:r>
          </w:p>
          <w:p w:rsidR="005F2AA8" w:rsidRDefault="00805499">
            <w:pPr>
              <w:pStyle w:val="TableParagraph"/>
              <w:spacing w:line="228" w:lineRule="auto"/>
              <w:rPr>
                <w:sz w:val="25"/>
              </w:rPr>
            </w:pPr>
            <w:r>
              <w:rPr>
                <w:w w:val="95"/>
                <w:sz w:val="25"/>
              </w:rPr>
              <w:t>-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учебных </w:t>
            </w:r>
            <w:r>
              <w:rPr>
                <w:spacing w:val="-2"/>
                <w:sz w:val="25"/>
              </w:rPr>
              <w:t>кабинетов;</w:t>
            </w:r>
          </w:p>
          <w:p w:rsidR="005F2AA8" w:rsidRDefault="00805499">
            <w:pPr>
              <w:pStyle w:val="TableParagraph"/>
              <w:spacing w:line="230" w:lineRule="auto"/>
              <w:ind w:left="118" w:firstLine="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-мониторинг организации </w:t>
            </w:r>
            <w:r>
              <w:rPr>
                <w:sz w:val="25"/>
              </w:rPr>
              <w:t xml:space="preserve">питания, медицинского </w:t>
            </w:r>
            <w:r>
              <w:rPr>
                <w:spacing w:val="-2"/>
                <w:sz w:val="25"/>
              </w:rPr>
              <w:t>обслуживания;</w:t>
            </w:r>
          </w:p>
          <w:p w:rsidR="005F2AA8" w:rsidRDefault="00805499">
            <w:pPr>
              <w:pStyle w:val="TableParagraph"/>
              <w:spacing w:line="276" w:lineRule="exact"/>
              <w:rPr>
                <w:sz w:val="25"/>
              </w:rPr>
            </w:pPr>
            <w:r>
              <w:rPr>
                <w:w w:val="95"/>
                <w:sz w:val="25"/>
              </w:rPr>
              <w:t>-мониторинг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материально-</w:t>
            </w:r>
          </w:p>
        </w:tc>
      </w:tr>
    </w:tbl>
    <w:p w:rsidR="005F2AA8" w:rsidRDefault="005F2AA8">
      <w:pPr>
        <w:spacing w:line="276" w:lineRule="exact"/>
        <w:rPr>
          <w:sz w:val="25"/>
        </w:rPr>
        <w:sectPr w:rsidR="005F2AA8">
          <w:type w:val="continuous"/>
          <w:pgSz w:w="16840" w:h="11900" w:orient="landscape"/>
          <w:pgMar w:top="44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7"/>
        <w:gridCol w:w="2957"/>
        <w:gridCol w:w="2573"/>
        <w:gridCol w:w="3355"/>
      </w:tblGrid>
      <w:tr w:rsidR="005F2AA8">
        <w:trPr>
          <w:trHeight w:val="1665"/>
        </w:trPr>
        <w:tc>
          <w:tcPr>
            <w:tcW w:w="2952" w:type="dxa"/>
          </w:tcPr>
          <w:p w:rsidR="005F2AA8" w:rsidRDefault="005F2A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7" w:type="dxa"/>
          </w:tcPr>
          <w:p w:rsidR="005F2AA8" w:rsidRDefault="005F2A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7" w:type="dxa"/>
          </w:tcPr>
          <w:p w:rsidR="005F2AA8" w:rsidRDefault="005F2A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73" w:type="dxa"/>
          </w:tcPr>
          <w:p w:rsidR="005F2AA8" w:rsidRDefault="005F2A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55" w:type="dxa"/>
          </w:tcPr>
          <w:p w:rsidR="005F2AA8" w:rsidRDefault="00805499">
            <w:pPr>
              <w:pStyle w:val="TableParagraph"/>
              <w:spacing w:line="245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технической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базы;</w:t>
            </w:r>
          </w:p>
          <w:p w:rsidR="005F2AA8" w:rsidRDefault="00805499">
            <w:pPr>
              <w:pStyle w:val="TableParagraph"/>
              <w:spacing w:before="2" w:line="230" w:lineRule="auto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-мониторинг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обеспеченности </w:t>
            </w:r>
            <w:r>
              <w:rPr>
                <w:sz w:val="25"/>
              </w:rPr>
              <w:t xml:space="preserve">учебниками и учебными </w:t>
            </w:r>
            <w:r>
              <w:rPr>
                <w:spacing w:val="-2"/>
                <w:sz w:val="25"/>
              </w:rPr>
              <w:t>пособиями;</w:t>
            </w:r>
          </w:p>
          <w:p w:rsidR="005F2AA8" w:rsidRDefault="00805499">
            <w:pPr>
              <w:pStyle w:val="TableParagraph"/>
              <w:spacing w:line="232" w:lineRule="auto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-мониторинг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информационно- </w:t>
            </w:r>
            <w:r>
              <w:rPr>
                <w:sz w:val="25"/>
              </w:rPr>
              <w:t>методического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обеспечения.</w:t>
            </w:r>
          </w:p>
        </w:tc>
      </w:tr>
      <w:tr w:rsidR="005F2AA8">
        <w:trPr>
          <w:trHeight w:val="5236"/>
        </w:trPr>
        <w:tc>
          <w:tcPr>
            <w:tcW w:w="2952" w:type="dxa"/>
          </w:tcPr>
          <w:p w:rsidR="005F2AA8" w:rsidRDefault="00805499">
            <w:pPr>
              <w:pStyle w:val="TableParagraph"/>
              <w:spacing w:line="228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Система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условий</w:t>
            </w:r>
          </w:p>
          <w:p w:rsidR="005F2AA8" w:rsidRDefault="00805499">
            <w:pPr>
              <w:pStyle w:val="TableParagraph"/>
              <w:spacing w:before="5" w:line="230" w:lineRule="auto"/>
              <w:ind w:right="629" w:firstLine="1"/>
              <w:rPr>
                <w:sz w:val="25"/>
              </w:rPr>
            </w:pPr>
            <w:r>
              <w:rPr>
                <w:w w:val="95"/>
                <w:sz w:val="25"/>
              </w:rPr>
              <w:t>реализации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основной </w:t>
            </w:r>
            <w:r>
              <w:rPr>
                <w:spacing w:val="-2"/>
                <w:sz w:val="25"/>
              </w:rPr>
              <w:t xml:space="preserve">образовательной </w:t>
            </w:r>
            <w:r>
              <w:rPr>
                <w:w w:val="95"/>
                <w:sz w:val="25"/>
              </w:rPr>
              <w:t xml:space="preserve">программы среднего </w:t>
            </w:r>
            <w:r>
              <w:rPr>
                <w:sz w:val="25"/>
              </w:rPr>
              <w:t>общего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</w:p>
        </w:tc>
        <w:tc>
          <w:tcPr>
            <w:tcW w:w="2957" w:type="dxa"/>
          </w:tcPr>
          <w:p w:rsidR="005F2AA8" w:rsidRDefault="00805499">
            <w:pPr>
              <w:pStyle w:val="TableParagraph"/>
              <w:spacing w:line="231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Требования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ФГОС</w:t>
            </w:r>
            <w:r>
              <w:rPr>
                <w:spacing w:val="53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к</w:t>
            </w:r>
          </w:p>
          <w:p w:rsidR="005F2AA8" w:rsidRDefault="00805499">
            <w:pPr>
              <w:pStyle w:val="TableParagraph"/>
              <w:spacing w:line="232" w:lineRule="auto"/>
              <w:ind w:left="128" w:hanging="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планируемым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результатам </w:t>
            </w:r>
            <w:r>
              <w:rPr>
                <w:sz w:val="25"/>
              </w:rPr>
              <w:t>освоения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обучающимися</w:t>
            </w:r>
          </w:p>
          <w:p w:rsidR="005F2AA8" w:rsidRDefault="00805499">
            <w:pPr>
              <w:pStyle w:val="TableParagraph"/>
              <w:spacing w:before="71"/>
              <w:ind w:left="13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ОСНОВНОЙ</w:t>
            </w:r>
          </w:p>
          <w:p w:rsidR="005F2AA8" w:rsidRDefault="00805499">
            <w:pPr>
              <w:pStyle w:val="TableParagraph"/>
              <w:spacing w:before="20" w:line="230" w:lineRule="auto"/>
              <w:ind w:left="126" w:firstLine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образовательной </w:t>
            </w:r>
            <w:r>
              <w:rPr>
                <w:w w:val="95"/>
                <w:sz w:val="25"/>
              </w:rPr>
              <w:t>программы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основного </w:t>
            </w:r>
            <w:r>
              <w:rPr>
                <w:sz w:val="25"/>
              </w:rPr>
              <w:t>общего образования:</w:t>
            </w:r>
          </w:p>
          <w:p w:rsidR="005F2AA8" w:rsidRDefault="00805499">
            <w:pPr>
              <w:pStyle w:val="TableParagraph"/>
              <w:spacing w:before="72"/>
              <w:ind w:left="192"/>
              <w:rPr>
                <w:sz w:val="16"/>
              </w:rPr>
            </w:pPr>
            <w:r>
              <w:rPr>
                <w:w w:val="105"/>
                <w:sz w:val="16"/>
              </w:rPr>
              <w:t>-</w:t>
            </w:r>
            <w:r>
              <w:rPr>
                <w:spacing w:val="-2"/>
                <w:w w:val="110"/>
                <w:sz w:val="16"/>
              </w:rPr>
              <w:t>ЛИЧНОСТНЫМ</w:t>
            </w:r>
          </w:p>
          <w:p w:rsidR="005F2AA8" w:rsidRDefault="00805499">
            <w:pPr>
              <w:pStyle w:val="TableParagraph"/>
              <w:spacing w:before="6" w:line="283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-</w:t>
            </w:r>
            <w:proofErr w:type="spellStart"/>
            <w:r>
              <w:rPr>
                <w:spacing w:val="-2"/>
                <w:sz w:val="25"/>
              </w:rPr>
              <w:t>метапредметным</w:t>
            </w:r>
            <w:proofErr w:type="spellEnd"/>
          </w:p>
          <w:p w:rsidR="005F2AA8" w:rsidRDefault="00805499">
            <w:pPr>
              <w:pStyle w:val="TableParagraph"/>
              <w:spacing w:line="283" w:lineRule="exact"/>
              <w:ind w:left="126"/>
              <w:rPr>
                <w:sz w:val="25"/>
              </w:rPr>
            </w:pPr>
            <w:r>
              <w:rPr>
                <w:w w:val="90"/>
                <w:sz w:val="25"/>
              </w:rPr>
              <w:t>-</w:t>
            </w:r>
            <w:r>
              <w:rPr>
                <w:spacing w:val="-2"/>
                <w:sz w:val="25"/>
              </w:rPr>
              <w:t>предметным</w:t>
            </w:r>
          </w:p>
        </w:tc>
        <w:tc>
          <w:tcPr>
            <w:tcW w:w="2957" w:type="dxa"/>
          </w:tcPr>
          <w:p w:rsidR="005F2AA8" w:rsidRDefault="00805499">
            <w:pPr>
              <w:pStyle w:val="TableParagraph"/>
              <w:spacing w:line="233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Условия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реализации</w:t>
            </w:r>
          </w:p>
          <w:p w:rsidR="005F2AA8" w:rsidRDefault="00805499">
            <w:pPr>
              <w:pStyle w:val="TableParagraph"/>
              <w:spacing w:before="75"/>
              <w:ind w:left="13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ОСНОВНОЙ</w:t>
            </w:r>
          </w:p>
          <w:p w:rsidR="00D37E37" w:rsidRDefault="00805499" w:rsidP="00D37E37">
            <w:pPr>
              <w:pStyle w:val="TableParagraph"/>
              <w:spacing w:before="19" w:line="230" w:lineRule="auto"/>
              <w:ind w:left="126" w:right="112" w:firstLine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образовательной </w:t>
            </w:r>
            <w:r>
              <w:rPr>
                <w:sz w:val="25"/>
              </w:rPr>
              <w:t>программы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 xml:space="preserve">среднего общего образования </w:t>
            </w:r>
          </w:p>
          <w:p w:rsidR="005F2AA8" w:rsidRDefault="00D37E37">
            <w:pPr>
              <w:pStyle w:val="TableParagraph"/>
              <w:spacing w:line="274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 xml:space="preserve">MOУ </w:t>
            </w:r>
            <w:proofErr w:type="spellStart"/>
            <w:r>
              <w:rPr>
                <w:w w:val="95"/>
                <w:sz w:val="25"/>
              </w:rPr>
              <w:t>Худайбердинская</w:t>
            </w:r>
            <w:proofErr w:type="spellEnd"/>
            <w:r>
              <w:rPr>
                <w:w w:val="95"/>
                <w:sz w:val="25"/>
              </w:rPr>
              <w:t xml:space="preserve"> СШ</w:t>
            </w:r>
          </w:p>
        </w:tc>
        <w:tc>
          <w:tcPr>
            <w:tcW w:w="2573" w:type="dxa"/>
          </w:tcPr>
          <w:p w:rsidR="005F2AA8" w:rsidRDefault="00805499">
            <w:pPr>
              <w:pStyle w:val="TableParagraph"/>
              <w:spacing w:line="228" w:lineRule="exact"/>
              <w:ind w:left="130"/>
              <w:rPr>
                <w:sz w:val="25"/>
              </w:rPr>
            </w:pPr>
            <w:r>
              <w:rPr>
                <w:spacing w:val="-2"/>
                <w:sz w:val="25"/>
              </w:rPr>
              <w:t>Администрация,</w:t>
            </w:r>
          </w:p>
          <w:p w:rsidR="005F2AA8" w:rsidRDefault="00805499">
            <w:pPr>
              <w:pStyle w:val="TableParagraph"/>
              <w:spacing w:before="5" w:line="230" w:lineRule="auto"/>
              <w:ind w:left="128" w:hanging="1"/>
              <w:rPr>
                <w:sz w:val="25"/>
              </w:rPr>
            </w:pPr>
            <w:r>
              <w:rPr>
                <w:w w:val="95"/>
                <w:sz w:val="25"/>
              </w:rPr>
              <w:t>Педагогический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совет, </w:t>
            </w:r>
            <w:r>
              <w:rPr>
                <w:sz w:val="25"/>
              </w:rPr>
              <w:t xml:space="preserve">Методический совет, </w:t>
            </w:r>
            <w:r>
              <w:rPr>
                <w:spacing w:val="-4"/>
                <w:sz w:val="25"/>
              </w:rPr>
              <w:t>ШМО</w:t>
            </w:r>
          </w:p>
          <w:p w:rsidR="005F2AA8" w:rsidRDefault="00805499">
            <w:pPr>
              <w:pStyle w:val="TableParagraph"/>
              <w:spacing w:before="2" w:line="230" w:lineRule="auto"/>
              <w:ind w:left="126" w:right="164" w:firstLine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Временные консилиумы Классные </w:t>
            </w:r>
            <w:r>
              <w:rPr>
                <w:spacing w:val="-2"/>
                <w:w w:val="90"/>
                <w:sz w:val="25"/>
              </w:rPr>
              <w:t>руководители</w:t>
            </w:r>
          </w:p>
        </w:tc>
        <w:tc>
          <w:tcPr>
            <w:tcW w:w="3355" w:type="dxa"/>
          </w:tcPr>
          <w:p w:rsidR="005F2AA8" w:rsidRDefault="00805499">
            <w:pPr>
              <w:pStyle w:val="TableParagraph"/>
              <w:spacing w:line="228" w:lineRule="exact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-План-график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повышения</w:t>
            </w:r>
          </w:p>
          <w:p w:rsidR="005F2AA8" w:rsidRDefault="00805499">
            <w:pPr>
              <w:pStyle w:val="TableParagraph"/>
              <w:spacing w:before="7" w:line="228" w:lineRule="auto"/>
              <w:ind w:left="13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квалификации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педагогов </w:t>
            </w:r>
            <w:r>
              <w:rPr>
                <w:spacing w:val="-2"/>
                <w:sz w:val="25"/>
              </w:rPr>
              <w:t>школы;</w:t>
            </w:r>
          </w:p>
          <w:p w:rsidR="005F2AA8" w:rsidRDefault="00805499">
            <w:pPr>
              <w:pStyle w:val="TableParagraph"/>
              <w:spacing w:before="6" w:line="228" w:lineRule="auto"/>
              <w:ind w:left="13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-План-график аттестации </w:t>
            </w:r>
            <w:r>
              <w:rPr>
                <w:sz w:val="25"/>
              </w:rPr>
              <w:t>педагогов школы;</w:t>
            </w:r>
          </w:p>
          <w:p w:rsidR="005F2AA8" w:rsidRDefault="00805499">
            <w:pPr>
              <w:pStyle w:val="TableParagraph"/>
              <w:spacing w:before="1" w:line="232" w:lineRule="auto"/>
              <w:ind w:left="128" w:firstLine="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-мониторинг кадрового </w:t>
            </w:r>
            <w:r>
              <w:rPr>
                <w:spacing w:val="-2"/>
                <w:sz w:val="25"/>
              </w:rPr>
              <w:t>обеспечения;</w:t>
            </w:r>
          </w:p>
          <w:p w:rsidR="005F2AA8" w:rsidRDefault="00805499">
            <w:pPr>
              <w:pStyle w:val="TableParagraph"/>
              <w:spacing w:line="228" w:lineRule="auto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-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учебных </w:t>
            </w:r>
            <w:r>
              <w:rPr>
                <w:spacing w:val="-2"/>
                <w:sz w:val="25"/>
              </w:rPr>
              <w:t>кабинетов;</w:t>
            </w:r>
          </w:p>
          <w:p w:rsidR="005F2AA8" w:rsidRPr="00D37E37" w:rsidRDefault="00805499">
            <w:pPr>
              <w:pStyle w:val="TableParagraph"/>
              <w:spacing w:before="72"/>
              <w:ind w:left="135"/>
              <w:rPr>
                <w:sz w:val="24"/>
                <w:szCs w:val="24"/>
              </w:rPr>
            </w:pPr>
            <w:r>
              <w:rPr>
                <w:sz w:val="16"/>
              </w:rPr>
              <w:t>-</w:t>
            </w:r>
            <w:r w:rsidR="00D37E37">
              <w:rPr>
                <w:sz w:val="24"/>
                <w:szCs w:val="24"/>
              </w:rPr>
              <w:t>мониторинг организации питания</w:t>
            </w:r>
          </w:p>
          <w:p w:rsidR="005F2AA8" w:rsidRDefault="00805499">
            <w:pPr>
              <w:pStyle w:val="TableParagraph"/>
              <w:spacing w:before="22" w:line="228" w:lineRule="auto"/>
              <w:ind w:left="128" w:firstLine="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питания,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медицинского </w:t>
            </w:r>
            <w:r>
              <w:rPr>
                <w:spacing w:val="-2"/>
                <w:sz w:val="25"/>
              </w:rPr>
              <w:t>обслуживания;</w:t>
            </w:r>
          </w:p>
          <w:p w:rsidR="005F2AA8" w:rsidRDefault="00805499">
            <w:pPr>
              <w:pStyle w:val="TableParagraph"/>
              <w:spacing w:before="1" w:line="232" w:lineRule="auto"/>
              <w:ind w:left="130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-мониторинг материально- </w:t>
            </w:r>
            <w:r>
              <w:rPr>
                <w:sz w:val="25"/>
              </w:rPr>
              <w:t>технической базы;</w:t>
            </w:r>
          </w:p>
          <w:p w:rsidR="005F2AA8" w:rsidRDefault="00805499">
            <w:pPr>
              <w:pStyle w:val="TableParagraph"/>
              <w:spacing w:line="230" w:lineRule="auto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-мониторинг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обеспеченности </w:t>
            </w:r>
            <w:r>
              <w:rPr>
                <w:sz w:val="25"/>
              </w:rPr>
              <w:t xml:space="preserve">учебниками и учебными </w:t>
            </w:r>
            <w:r>
              <w:rPr>
                <w:spacing w:val="-2"/>
                <w:sz w:val="25"/>
              </w:rPr>
              <w:t>пособиями;</w:t>
            </w:r>
          </w:p>
          <w:p w:rsidR="005F2AA8" w:rsidRDefault="00805499">
            <w:pPr>
              <w:pStyle w:val="TableParagraph"/>
              <w:spacing w:line="237" w:lineRule="auto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-мониторинг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информационно- </w:t>
            </w:r>
            <w:r>
              <w:rPr>
                <w:sz w:val="25"/>
              </w:rPr>
              <w:t>методического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обеспечения.</w:t>
            </w:r>
          </w:p>
        </w:tc>
      </w:tr>
      <w:tr w:rsidR="005F2AA8">
        <w:trPr>
          <w:trHeight w:val="3575"/>
        </w:trPr>
        <w:tc>
          <w:tcPr>
            <w:tcW w:w="2952" w:type="dxa"/>
          </w:tcPr>
          <w:p w:rsidR="005F2AA8" w:rsidRDefault="00805499">
            <w:pPr>
              <w:pStyle w:val="TableParagraph"/>
              <w:spacing w:line="228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Система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условий</w:t>
            </w:r>
          </w:p>
          <w:p w:rsidR="005F2AA8" w:rsidRDefault="00805499">
            <w:pPr>
              <w:pStyle w:val="TableParagraph"/>
              <w:spacing w:before="5" w:line="230" w:lineRule="auto"/>
              <w:ind w:left="119" w:firstLine="4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реализации дополнительных </w:t>
            </w:r>
            <w:r>
              <w:rPr>
                <w:spacing w:val="-2"/>
                <w:w w:val="95"/>
                <w:sz w:val="25"/>
              </w:rPr>
              <w:t xml:space="preserve">общеобразовательных </w:t>
            </w:r>
            <w:r>
              <w:rPr>
                <w:spacing w:val="-2"/>
                <w:sz w:val="25"/>
              </w:rPr>
              <w:t>общеразвивающих программ</w:t>
            </w:r>
          </w:p>
        </w:tc>
        <w:tc>
          <w:tcPr>
            <w:tcW w:w="2957" w:type="dxa"/>
          </w:tcPr>
          <w:p w:rsidR="005F2AA8" w:rsidRDefault="00805499">
            <w:pPr>
              <w:pStyle w:val="TableParagraph"/>
              <w:spacing w:line="228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Требования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приказа</w:t>
            </w:r>
          </w:p>
          <w:p w:rsidR="005F2AA8" w:rsidRDefault="00805499">
            <w:pPr>
              <w:pStyle w:val="TableParagraph"/>
              <w:spacing w:before="5" w:line="230" w:lineRule="auto"/>
              <w:ind w:left="126" w:right="112" w:firstLine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Министерства </w:t>
            </w:r>
            <w:r>
              <w:rPr>
                <w:sz w:val="25"/>
              </w:rPr>
              <w:t xml:space="preserve">образования и науки </w:t>
            </w:r>
            <w:r>
              <w:rPr>
                <w:w w:val="95"/>
                <w:sz w:val="25"/>
              </w:rPr>
              <w:t>Российской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федерации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 29.08.2013г. №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1008 «Об</w:t>
            </w:r>
          </w:p>
          <w:p w:rsidR="005F2AA8" w:rsidRDefault="00805499">
            <w:pPr>
              <w:pStyle w:val="TableParagraph"/>
              <w:spacing w:line="230" w:lineRule="auto"/>
              <w:ind w:left="128" w:firstLine="2"/>
              <w:rPr>
                <w:sz w:val="25"/>
              </w:rPr>
            </w:pPr>
            <w:r>
              <w:rPr>
                <w:spacing w:val="-2"/>
                <w:sz w:val="25"/>
              </w:rPr>
              <w:t>утверждении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порядка </w:t>
            </w:r>
            <w:r>
              <w:rPr>
                <w:sz w:val="25"/>
              </w:rPr>
              <w:t xml:space="preserve">организации и </w:t>
            </w:r>
            <w:r>
              <w:rPr>
                <w:spacing w:val="-2"/>
                <w:sz w:val="25"/>
              </w:rPr>
              <w:t xml:space="preserve">осуществления образовательной </w:t>
            </w:r>
            <w:r>
              <w:rPr>
                <w:sz w:val="25"/>
              </w:rPr>
              <w:t xml:space="preserve">деятельности по </w:t>
            </w:r>
            <w:r>
              <w:rPr>
                <w:spacing w:val="-2"/>
                <w:sz w:val="25"/>
              </w:rPr>
              <w:t xml:space="preserve">дополнительным </w:t>
            </w:r>
            <w:r>
              <w:rPr>
                <w:spacing w:val="-2"/>
                <w:w w:val="95"/>
                <w:sz w:val="25"/>
              </w:rPr>
              <w:t>общеобразовательным</w:t>
            </w:r>
          </w:p>
          <w:p w:rsidR="005F2AA8" w:rsidRPr="00D37E37" w:rsidRDefault="00D37E37">
            <w:pPr>
              <w:pStyle w:val="TableParagraph"/>
              <w:tabs>
                <w:tab w:val="left" w:pos="1921"/>
              </w:tabs>
              <w:spacing w:before="72"/>
              <w:ind w:left="12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программам к условиям</w:t>
            </w:r>
            <w:bookmarkStart w:id="0" w:name="_GoBack"/>
            <w:bookmarkEnd w:id="0"/>
          </w:p>
        </w:tc>
        <w:tc>
          <w:tcPr>
            <w:tcW w:w="2957" w:type="dxa"/>
          </w:tcPr>
          <w:p w:rsidR="005F2AA8" w:rsidRDefault="00805499">
            <w:pPr>
              <w:pStyle w:val="TableParagraph"/>
              <w:spacing w:line="23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Система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условий</w:t>
            </w:r>
          </w:p>
          <w:p w:rsidR="005F2AA8" w:rsidRDefault="00805499" w:rsidP="00D37E37">
            <w:pPr>
              <w:pStyle w:val="TableParagraph"/>
              <w:spacing w:before="2" w:line="230" w:lineRule="auto"/>
              <w:ind w:left="126" w:firstLine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реализации дополнительных </w:t>
            </w:r>
            <w:r>
              <w:rPr>
                <w:spacing w:val="-2"/>
                <w:w w:val="95"/>
                <w:sz w:val="25"/>
              </w:rPr>
              <w:t xml:space="preserve">общеобразовательных </w:t>
            </w:r>
            <w:r>
              <w:rPr>
                <w:spacing w:val="-2"/>
                <w:sz w:val="25"/>
              </w:rPr>
              <w:t xml:space="preserve">общеразвивающих </w:t>
            </w:r>
            <w:r>
              <w:rPr>
                <w:sz w:val="25"/>
              </w:rPr>
              <w:t>программ</w:t>
            </w:r>
            <w:r>
              <w:rPr>
                <w:spacing w:val="40"/>
                <w:sz w:val="25"/>
              </w:rPr>
              <w:t xml:space="preserve"> </w:t>
            </w:r>
            <w:r w:rsidR="00D37E37">
              <w:rPr>
                <w:w w:val="95"/>
                <w:sz w:val="25"/>
              </w:rPr>
              <w:t xml:space="preserve">MOУ </w:t>
            </w:r>
            <w:proofErr w:type="spellStart"/>
            <w:r w:rsidR="00D37E37">
              <w:rPr>
                <w:w w:val="95"/>
                <w:sz w:val="25"/>
              </w:rPr>
              <w:t>Худайбердинская</w:t>
            </w:r>
            <w:proofErr w:type="spellEnd"/>
            <w:r w:rsidR="00D37E37">
              <w:rPr>
                <w:w w:val="95"/>
                <w:sz w:val="25"/>
              </w:rPr>
              <w:t xml:space="preserve"> СШ</w:t>
            </w:r>
          </w:p>
        </w:tc>
        <w:tc>
          <w:tcPr>
            <w:tcW w:w="2573" w:type="dxa"/>
          </w:tcPr>
          <w:p w:rsidR="005F2AA8" w:rsidRDefault="00805499">
            <w:pPr>
              <w:pStyle w:val="TableParagraph"/>
              <w:spacing w:line="228" w:lineRule="exact"/>
              <w:ind w:left="130"/>
              <w:rPr>
                <w:sz w:val="25"/>
              </w:rPr>
            </w:pPr>
            <w:r>
              <w:rPr>
                <w:spacing w:val="-2"/>
                <w:sz w:val="25"/>
              </w:rPr>
              <w:t>А</w:t>
            </w:r>
            <w:r>
              <w:rPr>
                <w:spacing w:val="-2"/>
                <w:sz w:val="25"/>
              </w:rPr>
              <w:t>дминистрация,</w:t>
            </w:r>
          </w:p>
          <w:p w:rsidR="005F2AA8" w:rsidRDefault="00805499">
            <w:pPr>
              <w:pStyle w:val="TableParagraph"/>
              <w:spacing w:before="5" w:line="230" w:lineRule="auto"/>
              <w:ind w:left="128" w:hanging="1"/>
              <w:rPr>
                <w:sz w:val="25"/>
              </w:rPr>
            </w:pPr>
            <w:r>
              <w:rPr>
                <w:w w:val="95"/>
                <w:sz w:val="25"/>
              </w:rPr>
              <w:t>Педагогический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совет, </w:t>
            </w:r>
            <w:r>
              <w:rPr>
                <w:sz w:val="25"/>
              </w:rPr>
              <w:t xml:space="preserve">Методический совет, </w:t>
            </w:r>
            <w:r>
              <w:rPr>
                <w:spacing w:val="-4"/>
                <w:sz w:val="25"/>
              </w:rPr>
              <w:t>ШМО</w:t>
            </w:r>
          </w:p>
          <w:p w:rsidR="005F2AA8" w:rsidRDefault="00805499">
            <w:pPr>
              <w:pStyle w:val="TableParagraph"/>
              <w:spacing w:line="232" w:lineRule="auto"/>
              <w:ind w:left="126" w:right="164" w:firstLine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Временные консилиумы </w:t>
            </w: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2"/>
                <w:sz w:val="25"/>
              </w:rPr>
              <w:t xml:space="preserve">руководители, педагог-организатор, </w:t>
            </w:r>
            <w:r>
              <w:rPr>
                <w:spacing w:val="-2"/>
                <w:w w:val="95"/>
                <w:sz w:val="25"/>
              </w:rPr>
              <w:t>педагог-библиотекарь</w:t>
            </w:r>
          </w:p>
        </w:tc>
        <w:tc>
          <w:tcPr>
            <w:tcW w:w="3355" w:type="dxa"/>
          </w:tcPr>
          <w:p w:rsidR="005F2AA8" w:rsidRDefault="00805499">
            <w:pPr>
              <w:pStyle w:val="TableParagraph"/>
              <w:spacing w:line="231" w:lineRule="exact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-План-график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повышения</w:t>
            </w:r>
          </w:p>
          <w:p w:rsidR="005F2AA8" w:rsidRDefault="00805499">
            <w:pPr>
              <w:pStyle w:val="TableParagraph"/>
              <w:spacing w:line="281" w:lineRule="exact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квалификации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педаго</w:t>
            </w:r>
            <w:r>
              <w:rPr>
                <w:spacing w:val="-2"/>
                <w:sz w:val="25"/>
              </w:rPr>
              <w:t>гов</w:t>
            </w:r>
          </w:p>
          <w:p w:rsidR="005F2AA8" w:rsidRDefault="00805499">
            <w:pPr>
              <w:pStyle w:val="TableParagraph"/>
              <w:spacing w:before="23" w:line="241" w:lineRule="exact"/>
              <w:ind w:left="132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шкОлЫ</w:t>
            </w:r>
            <w:proofErr w:type="spellEnd"/>
            <w:r>
              <w:rPr>
                <w:spacing w:val="-2"/>
                <w:sz w:val="21"/>
              </w:rPr>
              <w:t>;</w:t>
            </w:r>
          </w:p>
          <w:p w:rsidR="005F2AA8" w:rsidRDefault="00805499">
            <w:pPr>
              <w:pStyle w:val="TableParagraph"/>
              <w:spacing w:before="7" w:line="232" w:lineRule="auto"/>
              <w:ind w:left="13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-План-график аттестации </w:t>
            </w:r>
            <w:r>
              <w:rPr>
                <w:sz w:val="25"/>
              </w:rPr>
              <w:t>педагогов школы;</w:t>
            </w:r>
          </w:p>
          <w:p w:rsidR="005F2AA8" w:rsidRDefault="00805499">
            <w:pPr>
              <w:pStyle w:val="TableParagraph"/>
              <w:spacing w:line="232" w:lineRule="auto"/>
              <w:ind w:left="128" w:firstLine="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-мониторинг кадрового </w:t>
            </w:r>
            <w:r>
              <w:rPr>
                <w:spacing w:val="-2"/>
                <w:sz w:val="25"/>
              </w:rPr>
              <w:t>обеспечения;</w:t>
            </w:r>
          </w:p>
          <w:p w:rsidR="005F2AA8" w:rsidRDefault="00805499">
            <w:pPr>
              <w:pStyle w:val="TableParagraph"/>
              <w:spacing w:line="228" w:lineRule="auto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-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учебных </w:t>
            </w:r>
            <w:r>
              <w:rPr>
                <w:spacing w:val="-2"/>
                <w:sz w:val="25"/>
              </w:rPr>
              <w:t>кабинетов;</w:t>
            </w:r>
          </w:p>
          <w:p w:rsidR="005F2AA8" w:rsidRDefault="00805499">
            <w:pPr>
              <w:pStyle w:val="TableParagraph"/>
              <w:spacing w:line="230" w:lineRule="auto"/>
              <w:ind w:left="128" w:firstLine="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-мониторинг организации </w:t>
            </w:r>
            <w:r>
              <w:rPr>
                <w:sz w:val="25"/>
              </w:rPr>
              <w:t xml:space="preserve">питания, медицинского </w:t>
            </w:r>
            <w:r>
              <w:rPr>
                <w:spacing w:val="-2"/>
                <w:sz w:val="25"/>
              </w:rPr>
              <w:t>обслуживания;</w:t>
            </w:r>
          </w:p>
          <w:p w:rsidR="005F2AA8" w:rsidRDefault="00805499">
            <w:pPr>
              <w:pStyle w:val="TableParagraph"/>
              <w:spacing w:line="276" w:lineRule="exact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-мониторинг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материально-</w:t>
            </w:r>
          </w:p>
        </w:tc>
      </w:tr>
    </w:tbl>
    <w:p w:rsidR="005F2AA8" w:rsidRDefault="005F2AA8">
      <w:pPr>
        <w:spacing w:line="276" w:lineRule="exact"/>
        <w:rPr>
          <w:sz w:val="25"/>
        </w:rPr>
        <w:sectPr w:rsidR="005F2AA8">
          <w:type w:val="continuous"/>
          <w:pgSz w:w="16840" w:h="11900" w:orient="landscape"/>
          <w:pgMar w:top="44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7"/>
        <w:gridCol w:w="2957"/>
        <w:gridCol w:w="2583"/>
        <w:gridCol w:w="3346"/>
      </w:tblGrid>
      <w:tr w:rsidR="005F2AA8">
        <w:trPr>
          <w:trHeight w:val="1655"/>
        </w:trPr>
        <w:tc>
          <w:tcPr>
            <w:tcW w:w="2952" w:type="dxa"/>
          </w:tcPr>
          <w:p w:rsidR="005F2AA8" w:rsidRDefault="005F2A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7" w:type="dxa"/>
          </w:tcPr>
          <w:p w:rsidR="005F2AA8" w:rsidRDefault="00805499">
            <w:pPr>
              <w:pStyle w:val="TableParagraph"/>
              <w:spacing w:line="245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реализации</w:t>
            </w:r>
          </w:p>
          <w:p w:rsidR="005F2AA8" w:rsidRDefault="00805499">
            <w:pPr>
              <w:pStyle w:val="TableParagraph"/>
              <w:spacing w:before="2"/>
              <w:ind w:left="126" w:firstLine="2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дополнительных общеобразовательных общеразвивающих программ</w:t>
            </w:r>
          </w:p>
        </w:tc>
        <w:tc>
          <w:tcPr>
            <w:tcW w:w="2957" w:type="dxa"/>
          </w:tcPr>
          <w:p w:rsidR="005F2AA8" w:rsidRDefault="005F2A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3" w:type="dxa"/>
          </w:tcPr>
          <w:p w:rsidR="005F2AA8" w:rsidRDefault="005F2A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46" w:type="dxa"/>
          </w:tcPr>
          <w:p w:rsidR="005F2AA8" w:rsidRDefault="00805499">
            <w:pPr>
              <w:pStyle w:val="TableParagraph"/>
              <w:spacing w:line="249" w:lineRule="exact"/>
              <w:ind w:left="120"/>
              <w:rPr>
                <w:sz w:val="24"/>
              </w:rPr>
            </w:pPr>
            <w:r>
              <w:rPr>
                <w:sz w:val="24"/>
              </w:rPr>
              <w:t>технической</w:t>
            </w:r>
            <w:r>
              <w:rPr>
                <w:spacing w:val="-2"/>
                <w:sz w:val="24"/>
              </w:rPr>
              <w:t xml:space="preserve"> базы;</w:t>
            </w:r>
          </w:p>
          <w:p w:rsidR="005F2AA8" w:rsidRDefault="0080549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-мониторинг обеспеченности </w:t>
            </w:r>
            <w:r>
              <w:rPr>
                <w:sz w:val="24"/>
              </w:rPr>
              <w:t xml:space="preserve">учебниками и учебными </w:t>
            </w:r>
            <w:r>
              <w:rPr>
                <w:spacing w:val="-2"/>
                <w:sz w:val="24"/>
              </w:rPr>
              <w:t>пособиями;</w:t>
            </w:r>
          </w:p>
          <w:p w:rsidR="005F2AA8" w:rsidRDefault="00805499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-мониторинг информационно- </w:t>
            </w:r>
            <w:r>
              <w:rPr>
                <w:sz w:val="24"/>
              </w:rPr>
              <w:t>методического обеспечения.</w:t>
            </w:r>
          </w:p>
        </w:tc>
      </w:tr>
    </w:tbl>
    <w:p w:rsidR="00805499" w:rsidRDefault="00805499"/>
    <w:sectPr w:rsidR="00805499">
      <w:type w:val="continuous"/>
      <w:pgSz w:w="16840" w:h="11900" w:orient="landscape"/>
      <w:pgMar w:top="44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F2AA8"/>
    <w:rsid w:val="005F2AA8"/>
    <w:rsid w:val="00805499"/>
    <w:rsid w:val="00D3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5AEA"/>
  <w15:docId w15:val="{C12A8112-EF29-4661-AA04-E82D043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2022-03-23T07:27:00Z</dcterms:created>
  <dcterms:modified xsi:type="dcterms:W3CDTF">2022-05-05T13:53:00Z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LastSaved">
    <vt:filetime>2022-05-05T00:00:00Z</vt:filetime>
  </property>
</Properties>
</file>